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85B8" w14:textId="2C0CDE1B" w:rsidR="003E39C1" w:rsidRPr="007B46BD" w:rsidRDefault="00A729FC" w:rsidP="00BC2617">
      <w:pPr>
        <w:autoSpaceDE w:val="0"/>
        <w:autoSpaceDN w:val="0"/>
        <w:adjustRightInd w:val="0"/>
        <w:spacing w:after="0" w:line="276" w:lineRule="auto"/>
        <w:jc w:val="center"/>
        <w:rPr>
          <w:rFonts w:ascii="GHEA Grapalat" w:hAnsi="GHEA Grapalat" w:cs="GHEA Grapalat"/>
          <w:b/>
          <w:sz w:val="24"/>
          <w:szCs w:val="24"/>
          <w:lang w:val="hy-AM"/>
        </w:rPr>
      </w:pPr>
      <w:r w:rsidRPr="007B46BD">
        <w:rPr>
          <w:rFonts w:ascii="GHEA Grapalat" w:hAnsi="GHEA Grapalat" w:cs="GHEA Grapalat"/>
          <w:b/>
          <w:sz w:val="24"/>
          <w:szCs w:val="24"/>
          <w:lang w:val="hy-AM"/>
        </w:rPr>
        <w:t>Տեղեկանք</w:t>
      </w:r>
    </w:p>
    <w:p w14:paraId="7971C3AD" w14:textId="465F8C68" w:rsidR="003E39C1" w:rsidRPr="007B46BD" w:rsidRDefault="003E39C1" w:rsidP="00BC2617">
      <w:pPr>
        <w:autoSpaceDE w:val="0"/>
        <w:autoSpaceDN w:val="0"/>
        <w:adjustRightInd w:val="0"/>
        <w:spacing w:after="0" w:line="276" w:lineRule="auto"/>
        <w:jc w:val="center"/>
        <w:rPr>
          <w:rFonts w:ascii="GHEA Grapalat" w:hAnsi="GHEA Grapalat" w:cs="GHEA Grapalat"/>
          <w:b/>
          <w:sz w:val="24"/>
          <w:szCs w:val="24"/>
          <w:lang w:val="hy-AM"/>
        </w:rPr>
      </w:pPr>
      <w:r w:rsidRPr="007B46BD">
        <w:rPr>
          <w:rFonts w:ascii="GHEA Grapalat" w:hAnsi="GHEA Grapalat" w:cs="GHEA Grapalat"/>
          <w:b/>
          <w:sz w:val="24"/>
          <w:szCs w:val="24"/>
          <w:lang w:val="hy-AM"/>
        </w:rPr>
        <w:t>202</w:t>
      </w:r>
      <w:r w:rsidR="00324CCA" w:rsidRPr="00B92112">
        <w:rPr>
          <w:rFonts w:ascii="GHEA Grapalat" w:hAnsi="GHEA Grapalat" w:cs="GHEA Grapalat"/>
          <w:b/>
          <w:sz w:val="24"/>
          <w:szCs w:val="24"/>
          <w:lang w:val="hy-AM"/>
        </w:rPr>
        <w:t>6</w:t>
      </w:r>
      <w:r w:rsidR="00427DBA" w:rsidRPr="007B46BD">
        <w:rPr>
          <w:rFonts w:ascii="GHEA Grapalat" w:hAnsi="GHEA Grapalat" w:cs="GHEA Grapalat"/>
          <w:b/>
          <w:sz w:val="24"/>
          <w:szCs w:val="24"/>
          <w:lang w:val="hy-AM"/>
        </w:rPr>
        <w:t>թ.</w:t>
      </w:r>
      <w:r w:rsidR="001F644D" w:rsidRPr="007B46BD">
        <w:rPr>
          <w:rFonts w:ascii="GHEA Grapalat" w:hAnsi="GHEA Grapalat" w:cs="GHEA Grapalat"/>
          <w:b/>
          <w:sz w:val="24"/>
          <w:szCs w:val="24"/>
          <w:lang w:val="hy-AM"/>
        </w:rPr>
        <w:t xml:space="preserve"> </w:t>
      </w:r>
      <w:r w:rsidR="00B92112" w:rsidRPr="00B62A45">
        <w:rPr>
          <w:rFonts w:ascii="GHEA Grapalat" w:hAnsi="GHEA Grapalat" w:cs="GHEA Grapalat"/>
          <w:b/>
          <w:lang w:val="hy-AM"/>
        </w:rPr>
        <w:t xml:space="preserve">առաջին </w:t>
      </w:r>
      <w:r w:rsidR="00715E5F" w:rsidRPr="00812CD9">
        <w:rPr>
          <w:rFonts w:ascii="GHEA Grapalat" w:hAnsi="GHEA Grapalat" w:cs="GHEA Grapalat"/>
          <w:b/>
          <w:lang w:val="hy-AM"/>
        </w:rPr>
        <w:t>կիսամյակի</w:t>
      </w:r>
      <w:r w:rsidR="00B92112">
        <w:rPr>
          <w:rFonts w:ascii="GHEA Grapalat" w:hAnsi="GHEA Grapalat" w:cs="GHEA Grapalat"/>
          <w:b/>
          <w:lang w:val="hy-AM"/>
        </w:rPr>
        <w:t xml:space="preserve"> </w:t>
      </w:r>
      <w:r w:rsidRPr="007B46BD">
        <w:rPr>
          <w:rFonts w:ascii="GHEA Grapalat" w:hAnsi="GHEA Grapalat" w:cs="GHEA Grapalat"/>
          <w:b/>
          <w:sz w:val="24"/>
          <w:szCs w:val="24"/>
          <w:lang w:val="hy-AM"/>
        </w:rPr>
        <w:t>հարկային եկամուտների և պետական տուրքերի գծով մուտքերի վրա հնարավոր ազդեցություն ունեցած օրենսդրական փոփոխությունների վերաբերյալ</w:t>
      </w:r>
    </w:p>
    <w:p w14:paraId="1C6CA9E7" w14:textId="77777777" w:rsidR="003E39C1" w:rsidRPr="007B46BD" w:rsidRDefault="003E39C1" w:rsidP="00BC2617">
      <w:pPr>
        <w:autoSpaceDE w:val="0"/>
        <w:autoSpaceDN w:val="0"/>
        <w:adjustRightInd w:val="0"/>
        <w:spacing w:after="0" w:line="276" w:lineRule="auto"/>
        <w:ind w:firstLine="567"/>
        <w:jc w:val="center"/>
        <w:rPr>
          <w:rFonts w:ascii="GHEA Grapalat" w:hAnsi="GHEA Grapalat" w:cs="GHEA Grapalat"/>
          <w:sz w:val="24"/>
          <w:szCs w:val="24"/>
          <w:lang w:val="hy-AM"/>
        </w:rPr>
      </w:pPr>
    </w:p>
    <w:p w14:paraId="0FBEC5AF" w14:textId="77777777" w:rsidR="003E39C1" w:rsidRPr="007B46BD" w:rsidRDefault="003E39C1" w:rsidP="000C6E52">
      <w:pPr>
        <w:autoSpaceDE w:val="0"/>
        <w:autoSpaceDN w:val="0"/>
        <w:adjustRightInd w:val="0"/>
        <w:spacing w:after="0" w:line="276" w:lineRule="auto"/>
        <w:ind w:firstLine="567"/>
        <w:rPr>
          <w:rFonts w:ascii="GHEA Grapalat" w:hAnsi="GHEA Grapalat" w:cs="GHEA Grapalat"/>
          <w:b/>
          <w:sz w:val="24"/>
          <w:szCs w:val="24"/>
        </w:rPr>
      </w:pPr>
      <w:r w:rsidRPr="007B46BD">
        <w:rPr>
          <w:rFonts w:ascii="GHEA Grapalat" w:hAnsi="GHEA Grapalat" w:cs="GHEA Grapalat"/>
          <w:b/>
          <w:sz w:val="24"/>
          <w:szCs w:val="24"/>
        </w:rPr>
        <w:t>Հարկային եկամուտներ</w:t>
      </w:r>
    </w:p>
    <w:p w14:paraId="24B277FC" w14:textId="77777777" w:rsidR="003E39C1" w:rsidRPr="007B46BD" w:rsidRDefault="003E39C1" w:rsidP="000559DC">
      <w:pPr>
        <w:autoSpaceDE w:val="0"/>
        <w:autoSpaceDN w:val="0"/>
        <w:adjustRightInd w:val="0"/>
        <w:spacing w:after="0" w:line="276" w:lineRule="auto"/>
        <w:ind w:firstLine="567"/>
        <w:rPr>
          <w:rFonts w:ascii="GHEA Grapalat" w:hAnsi="GHEA Grapalat" w:cs="GHEA Grapalat"/>
          <w:b/>
          <w:u w:val="single"/>
        </w:rPr>
      </w:pPr>
    </w:p>
    <w:p w14:paraId="6DB1B4DE" w14:textId="77777777" w:rsidR="003E39C1" w:rsidRPr="007B46BD"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rPr>
      </w:pPr>
      <w:r w:rsidRPr="007B46BD">
        <w:rPr>
          <w:rFonts w:ascii="GHEA Grapalat" w:hAnsi="GHEA Grapalat" w:cs="GHEA Grapalat"/>
          <w:b/>
        </w:rPr>
        <w:t>Ա</w:t>
      </w:r>
      <w:r w:rsidRPr="007B46BD">
        <w:rPr>
          <w:rFonts w:ascii="GHEA Grapalat" w:hAnsi="GHEA Grapalat" w:cs="GHEA Grapalat"/>
          <w:b/>
          <w:noProof/>
          <w:lang w:val="hy-AM"/>
        </w:rPr>
        <w:t>վելացված արժեքի հարկ</w:t>
      </w:r>
    </w:p>
    <w:p w14:paraId="437811D4" w14:textId="164C1108" w:rsidR="008D158F" w:rsidRPr="00930882" w:rsidRDefault="008D158F" w:rsidP="008D158F">
      <w:pPr>
        <w:pStyle w:val="ListParagraph"/>
        <w:numPr>
          <w:ilvl w:val="0"/>
          <w:numId w:val="7"/>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930882">
        <w:rPr>
          <w:rFonts w:ascii="GHEA Grapalat" w:hAnsi="GHEA Grapalat" w:cs="GHEA Grapalat"/>
          <w:sz w:val="22"/>
          <w:szCs w:val="22"/>
          <w:lang w:val="hy-AM"/>
        </w:rPr>
        <w:t>2025թ. հուլիսի</w:t>
      </w:r>
      <w:r w:rsidRPr="00930882">
        <w:rPr>
          <w:rFonts w:ascii="GHEA Grapalat" w:hAnsi="GHEA Grapalat" w:cs="GHEA Grapalat"/>
          <w:sz w:val="22"/>
          <w:szCs w:val="22"/>
          <w:lang w:val="af-ZA"/>
        </w:rPr>
        <w:t xml:space="preserve"> 2-</w:t>
      </w:r>
      <w:r w:rsidRPr="00930882">
        <w:rPr>
          <w:rFonts w:ascii="GHEA Grapalat" w:hAnsi="GHEA Grapalat" w:cs="GHEA Grapalat"/>
          <w:sz w:val="22"/>
          <w:szCs w:val="22"/>
          <w:lang w:val="hy-AM"/>
        </w:rPr>
        <w:t>ին</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ՀՀ</w:t>
      </w:r>
      <w:r w:rsidRPr="00930882">
        <w:rPr>
          <w:rFonts w:ascii="GHEA Grapalat" w:hAnsi="GHEA Grapalat" w:cs="GHEA Grapalat"/>
          <w:sz w:val="22"/>
          <w:szCs w:val="22"/>
          <w:lang w:val="af-ZA"/>
        </w:rPr>
        <w:t xml:space="preserve"> </w:t>
      </w:r>
      <w:r w:rsidR="00683E97">
        <w:rPr>
          <w:rFonts w:ascii="GHEA Grapalat" w:hAnsi="GHEA Grapalat" w:cs="GHEA Grapalat"/>
          <w:sz w:val="22"/>
          <w:szCs w:val="22"/>
          <w:lang w:val="hy-AM"/>
        </w:rPr>
        <w:t>ԱԺ</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կող</w:t>
      </w:r>
      <w:r w:rsidRPr="00930882">
        <w:rPr>
          <w:rFonts w:ascii="GHEA Grapalat" w:hAnsi="GHEA Grapalat" w:cs="GHEA Grapalat"/>
          <w:sz w:val="22"/>
          <w:szCs w:val="22"/>
          <w:lang w:val="af-ZA"/>
        </w:rPr>
        <w:softHyphen/>
      </w:r>
      <w:r w:rsidRPr="00930882">
        <w:rPr>
          <w:rFonts w:ascii="GHEA Grapalat" w:hAnsi="GHEA Grapalat" w:cs="GHEA Grapalat"/>
          <w:sz w:val="22"/>
          <w:szCs w:val="22"/>
          <w:lang w:val="af-ZA"/>
        </w:rPr>
        <w:softHyphen/>
      </w:r>
      <w:r w:rsidRPr="00930882">
        <w:rPr>
          <w:rFonts w:ascii="GHEA Grapalat" w:hAnsi="GHEA Grapalat" w:cs="GHEA Grapalat"/>
          <w:sz w:val="22"/>
          <w:szCs w:val="22"/>
          <w:lang w:val="af-ZA"/>
        </w:rPr>
        <w:softHyphen/>
      </w:r>
      <w:r w:rsidRPr="00930882">
        <w:rPr>
          <w:rFonts w:ascii="GHEA Grapalat" w:hAnsi="GHEA Grapalat" w:cs="GHEA Grapalat"/>
          <w:sz w:val="22"/>
          <w:szCs w:val="22"/>
          <w:lang w:val="hy-AM"/>
        </w:rPr>
        <w:t>մից</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ընդունված</w:t>
      </w:r>
      <w:r w:rsidRPr="00930882">
        <w:rPr>
          <w:rFonts w:ascii="GHEA Grapalat" w:hAnsi="GHEA Grapalat" w:cs="GHEA Grapalat"/>
          <w:sz w:val="22"/>
          <w:szCs w:val="22"/>
          <w:lang w:val="af-ZA"/>
        </w:rPr>
        <w:t>`</w:t>
      </w:r>
      <w:r w:rsidRPr="00930882">
        <w:rPr>
          <w:rFonts w:ascii="GHEA Grapalat" w:hAnsi="GHEA Grapalat" w:cs="GHEA Grapalat"/>
          <w:sz w:val="22"/>
          <w:szCs w:val="22"/>
          <w:lang w:val="hy-AM"/>
        </w:rPr>
        <w:t xml:space="preserve"> Հայաստանի Հանրապետության հարկային օրենսգրքում լրացումներ կատարելու մասին» ՀՕ-243-Ն ՀՀ օրենքով (ուժի մեջ է մտել 2025թ. հուլիսի</w:t>
      </w:r>
      <w:r w:rsidRPr="00930882">
        <w:rPr>
          <w:rFonts w:ascii="GHEA Grapalat" w:hAnsi="GHEA Grapalat" w:cs="GHEA Grapalat"/>
          <w:sz w:val="22"/>
          <w:szCs w:val="22"/>
          <w:lang w:val="af-ZA"/>
        </w:rPr>
        <w:t xml:space="preserve"> 2</w:t>
      </w:r>
      <w:r w:rsidRPr="00930882">
        <w:rPr>
          <w:rFonts w:ascii="GHEA Grapalat" w:hAnsi="GHEA Grapalat" w:cs="GHEA Grapalat"/>
          <w:sz w:val="22"/>
          <w:szCs w:val="22"/>
          <w:lang w:val="hy-AM"/>
        </w:rPr>
        <w:t xml:space="preserve">2-ից) </w:t>
      </w:r>
      <w:r w:rsidRPr="00930882">
        <w:rPr>
          <w:rFonts w:ascii="GHEA Grapalat" w:hAnsi="GHEA Grapalat" w:cs="GHEA Grapalat"/>
          <w:sz w:val="22"/>
          <w:szCs w:val="22"/>
          <w:lang w:val="af-ZA"/>
        </w:rPr>
        <w:t>սահման</w:t>
      </w:r>
      <w:r w:rsidRPr="00930882">
        <w:rPr>
          <w:rFonts w:ascii="GHEA Grapalat" w:hAnsi="GHEA Grapalat" w:cs="GHEA Grapalat"/>
          <w:sz w:val="22"/>
          <w:szCs w:val="22"/>
          <w:lang w:val="hy-AM"/>
        </w:rPr>
        <w:t>վել է, որ բյուջե վճարման ենթակա կամ բյուջեից փոխհատուցման ենթակա ԱԱՀ-ի գումարների հաշվարկման նպատակով ԱԱՀ-ի հաշվանցումներ (պակասեցումներ) չեն կատարում՝</w:t>
      </w:r>
    </w:p>
    <w:p w14:paraId="7050DD9C" w14:textId="77777777" w:rsidR="008D158F" w:rsidRPr="00930882" w:rsidRDefault="008D158F" w:rsidP="008D158F">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930882">
        <w:rPr>
          <w:rFonts w:ascii="GHEA Grapalat" w:hAnsi="GHEA Grapalat" w:cs="GHEA Grapalat"/>
          <w:sz w:val="22"/>
          <w:szCs w:val="22"/>
          <w:lang w:val="hy-AM"/>
        </w:rPr>
        <w:t>եթե ոչ իրացման նպատակով 2025թ. օգոստոսի 1-ից հետո ձեռք են բերվել կամ ներմուծվել են թեթև մարդատար ավտոմեքենաներ, բացառությամբ այն դեպքերի, երբ թեթև մարդատար ավտոմեքենաներն օգտագործվում են վարձույթով տրամադրելու համար,</w:t>
      </w:r>
    </w:p>
    <w:p w14:paraId="6952AF0B" w14:textId="77777777" w:rsidR="008D158F" w:rsidRPr="00BD1912" w:rsidRDefault="008D158F" w:rsidP="008D158F">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BD1912">
        <w:rPr>
          <w:rFonts w:ascii="GHEA Grapalat" w:hAnsi="GHEA Grapalat" w:cs="GHEA Grapalat"/>
          <w:sz w:val="22"/>
          <w:szCs w:val="22"/>
          <w:lang w:val="hy-AM"/>
        </w:rPr>
        <w:t>եթե 2025թ. օգոստոսի 1-ից հետո լիզինգի (տարատեսակների) պայմանագրերով ստացվել են թեթև մարդատար ավտոմեքենաներ, բացառությամբ այն դեպքերի, երբ թեթև մարդատար ավտոմեքենաներն օգտագործվում են վարձույթով տրամադրելու համար:</w:t>
      </w:r>
    </w:p>
    <w:p w14:paraId="09B58C19" w14:textId="5E085AC0" w:rsidR="00753C56" w:rsidRPr="00BD1912" w:rsidRDefault="00753C56" w:rsidP="00753C56">
      <w:pPr>
        <w:pStyle w:val="ListParagraph"/>
        <w:numPr>
          <w:ilvl w:val="0"/>
          <w:numId w:val="7"/>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BD1912">
        <w:rPr>
          <w:rFonts w:ascii="GHEA Grapalat" w:hAnsi="GHEA Grapalat" w:cs="GHEA Grapalat"/>
          <w:sz w:val="22"/>
          <w:szCs w:val="22"/>
          <w:lang w:val="hy-AM"/>
        </w:rPr>
        <w:t xml:space="preserve">2025թ. դեկտեմբերի 17-ին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«Հայաստանի Հանրապետության հարկային օրենսգրքում լրացումներ կատարելու մասին» ՀՕ-487-Ն ՀՀ օրենքով (ուժի մեջ է մտել 2026թ. հունվարի 1-ից)</w:t>
      </w:r>
      <w:r w:rsidR="00B21A31" w:rsidRPr="00BD1912">
        <w:rPr>
          <w:rFonts w:ascii="GHEA Grapalat" w:hAnsi="GHEA Grapalat" w:cs="GHEA Grapalat"/>
          <w:sz w:val="22"/>
          <w:szCs w:val="22"/>
          <w:lang w:val="hy-AM"/>
        </w:rPr>
        <w:t xml:space="preserve">, մասնավորապես, </w:t>
      </w:r>
      <w:r w:rsidRPr="00BD1912">
        <w:rPr>
          <w:rFonts w:ascii="GHEA Grapalat" w:hAnsi="GHEA Grapalat" w:cs="GHEA Grapalat"/>
          <w:sz w:val="22"/>
          <w:szCs w:val="22"/>
          <w:lang w:val="hy-AM"/>
        </w:rPr>
        <w:t>սահմանվել է, որ ԱԱՀ-ից ազատվում են 2026թ. փետրվարի 1-ից մինչև 2026թ. դեկտեմբերի 31-ը ներառյալ ԵԱՏՄ ԱՏԳ ԱԱ 8702 40 000, 8703</w:t>
      </w:r>
      <w:r w:rsidRPr="00BD1912">
        <w:rPr>
          <w:rFonts w:ascii="Calibri" w:hAnsi="Calibri" w:cs="Calibri"/>
          <w:sz w:val="22"/>
          <w:szCs w:val="22"/>
          <w:lang w:val="hy-AM"/>
        </w:rPr>
        <w:t> </w:t>
      </w:r>
      <w:r w:rsidRPr="00BD1912">
        <w:rPr>
          <w:rFonts w:ascii="GHEA Grapalat" w:hAnsi="GHEA Grapalat" w:cs="GHEA Grapalat"/>
          <w:sz w:val="22"/>
          <w:szCs w:val="22"/>
          <w:lang w:val="hy-AM"/>
        </w:rPr>
        <w:t>80 000,</w:t>
      </w:r>
      <w:r w:rsidRPr="00BD1912">
        <w:rPr>
          <w:rFonts w:ascii="Calibri" w:hAnsi="Calibri" w:cs="Calibri"/>
          <w:sz w:val="22"/>
          <w:szCs w:val="22"/>
          <w:lang w:val="hy-AM"/>
        </w:rPr>
        <w:t> </w:t>
      </w:r>
      <w:r w:rsidRPr="00BD1912">
        <w:rPr>
          <w:rFonts w:ascii="GHEA Grapalat" w:hAnsi="GHEA Grapalat" w:cs="GHEA Grapalat"/>
          <w:sz w:val="22"/>
          <w:szCs w:val="22"/>
          <w:lang w:val="hy-AM"/>
        </w:rPr>
        <w:t>8704 60 000 և 8711 60 ծածկագրերին դասվող և 2023թ. դեկտեմբերի 31-ից հետո թողարկված էլեկտրական շարժիչով տրանսպորտային միջոցների (այդ թվում՝ ԵԱՏՄ ապրանքի կարգավիճակ ունեցող) «Բացթողում՝ ներքին սպառման համար» մաքսային ընթացակարգով ձևակերպումը կամ ֆիզի</w:t>
      </w:r>
      <w:r w:rsidRPr="00BD1912">
        <w:rPr>
          <w:rFonts w:ascii="GHEA Grapalat" w:hAnsi="GHEA Grapalat" w:cs="GHEA Grapalat"/>
          <w:sz w:val="22"/>
          <w:szCs w:val="22"/>
          <w:lang w:val="hy-AM"/>
        </w:rPr>
        <w:softHyphen/>
        <w:t>կական անձանց կողմից որպես անձնական օգտագործման տրանսպորտային միջոց ներ</w:t>
      </w:r>
      <w:r w:rsidRPr="00BD1912">
        <w:rPr>
          <w:rFonts w:ascii="GHEA Grapalat" w:hAnsi="GHEA Grapalat" w:cs="GHEA Grapalat"/>
          <w:sz w:val="22"/>
          <w:szCs w:val="22"/>
          <w:lang w:val="hy-AM"/>
        </w:rPr>
        <w:softHyphen/>
        <w:t>մուծումը և ազատ շրջանառության նպատակով բացթողումը կամ ԵԱՏՄ անդամ պետու</w:t>
      </w:r>
      <w:r w:rsidRPr="00BD1912">
        <w:rPr>
          <w:rFonts w:ascii="GHEA Grapalat" w:hAnsi="GHEA Grapalat" w:cs="GHEA Grapalat"/>
          <w:sz w:val="22"/>
          <w:szCs w:val="22"/>
          <w:lang w:val="hy-AM"/>
        </w:rPr>
        <w:softHyphen/>
        <w:t>թյուններից ներմուծումը կամ Հայաստանի Հանրապետության տարածքում օտարումը:</w:t>
      </w:r>
    </w:p>
    <w:p w14:paraId="7B01B38D" w14:textId="77777777" w:rsidR="006D3F14" w:rsidRPr="00BD1912" w:rsidRDefault="006D3F14" w:rsidP="000559DC">
      <w:pPr>
        <w:pStyle w:val="ListParagraph"/>
        <w:tabs>
          <w:tab w:val="left" w:pos="851"/>
          <w:tab w:val="left" w:pos="1134"/>
        </w:tabs>
        <w:autoSpaceDE w:val="0"/>
        <w:autoSpaceDN w:val="0"/>
        <w:adjustRightInd w:val="0"/>
        <w:spacing w:line="276" w:lineRule="auto"/>
        <w:ind w:left="851" w:firstLine="567"/>
        <w:jc w:val="both"/>
        <w:rPr>
          <w:rFonts w:ascii="GHEA Grapalat" w:hAnsi="GHEA Grapalat" w:cs="GHEA Grapalat"/>
          <w:sz w:val="22"/>
          <w:szCs w:val="22"/>
          <w:lang w:val="hy-AM"/>
        </w:rPr>
      </w:pPr>
    </w:p>
    <w:p w14:paraId="7CA707C4" w14:textId="77777777" w:rsidR="003E39C1" w:rsidRPr="00BD1912"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rPr>
      </w:pPr>
      <w:r w:rsidRPr="00BD1912">
        <w:rPr>
          <w:rFonts w:ascii="GHEA Grapalat" w:hAnsi="GHEA Grapalat" w:cs="GHEA Grapalat"/>
          <w:b/>
        </w:rPr>
        <w:t>Ակցիզային հարկ</w:t>
      </w:r>
    </w:p>
    <w:p w14:paraId="2152940B" w14:textId="5F483F86" w:rsidR="005C6CA0" w:rsidRPr="00BD1912" w:rsidRDefault="005C6CA0" w:rsidP="000559DC">
      <w:pPr>
        <w:pStyle w:val="ListParagraph"/>
        <w:numPr>
          <w:ilvl w:val="0"/>
          <w:numId w:val="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BD1912">
        <w:rPr>
          <w:rFonts w:ascii="GHEA Grapalat" w:hAnsi="GHEA Grapalat" w:cs="GHEA Grapalat"/>
          <w:sz w:val="22"/>
          <w:szCs w:val="22"/>
          <w:lang w:val="en-US"/>
        </w:rPr>
        <w:t xml:space="preserve">2023թ. հունիսի 26-ին ՀՀ </w:t>
      </w:r>
      <w:r w:rsidR="00683E97">
        <w:rPr>
          <w:rFonts w:ascii="GHEA Grapalat" w:hAnsi="GHEA Grapalat" w:cs="GHEA Grapalat"/>
          <w:sz w:val="22"/>
          <w:szCs w:val="22"/>
          <w:lang w:val="en-US"/>
        </w:rPr>
        <w:t>ԱԺ</w:t>
      </w:r>
      <w:r w:rsidRPr="00BD1912">
        <w:rPr>
          <w:rFonts w:ascii="GHEA Grapalat" w:hAnsi="GHEA Grapalat" w:cs="GHEA Grapalat"/>
          <w:sz w:val="22"/>
          <w:szCs w:val="22"/>
          <w:lang w:val="en-US"/>
        </w:rPr>
        <w:t xml:space="preserve"> կողմից ընդունված՝ «Հայաս</w:t>
      </w:r>
      <w:r w:rsidRPr="00BD1912">
        <w:rPr>
          <w:rFonts w:ascii="GHEA Grapalat" w:hAnsi="GHEA Grapalat" w:cs="GHEA Grapalat"/>
          <w:sz w:val="22"/>
          <w:szCs w:val="22"/>
          <w:lang w:val="en-US"/>
        </w:rPr>
        <w:softHyphen/>
        <w:t>տանի Հանրապետության հարկային օրենսգրքում փոփոխություններ կատարելու մասին» ՀՕ-200-Ն ՀՀ օրենքով (ուժի մ</w:t>
      </w:r>
      <w:r w:rsidR="003B58F0" w:rsidRPr="00BD1912">
        <w:rPr>
          <w:rFonts w:ascii="GHEA Grapalat" w:hAnsi="GHEA Grapalat" w:cs="GHEA Grapalat"/>
          <w:sz w:val="22"/>
          <w:szCs w:val="22"/>
          <w:lang w:val="en-US"/>
        </w:rPr>
        <w:t xml:space="preserve">եջ է մտել 2024թ. հունվարի 1-ից), որի համաձայն </w:t>
      </w:r>
      <w:r w:rsidRPr="00BD1912">
        <w:rPr>
          <w:rFonts w:ascii="GHEA Grapalat" w:hAnsi="GHEA Grapalat" w:cs="GHEA Grapalat"/>
          <w:sz w:val="22"/>
          <w:szCs w:val="22"/>
          <w:lang w:val="en-US"/>
        </w:rPr>
        <w:t>202</w:t>
      </w:r>
      <w:r w:rsidR="00753C56" w:rsidRPr="00BD1912">
        <w:rPr>
          <w:rFonts w:ascii="GHEA Grapalat" w:hAnsi="GHEA Grapalat" w:cs="GHEA Grapalat"/>
          <w:sz w:val="22"/>
          <w:szCs w:val="22"/>
          <w:lang w:val="hy-AM"/>
        </w:rPr>
        <w:t>6</w:t>
      </w:r>
      <w:r w:rsidRPr="00BD1912">
        <w:rPr>
          <w:rFonts w:ascii="GHEA Grapalat" w:hAnsi="GHEA Grapalat" w:cs="GHEA Grapalat"/>
          <w:sz w:val="22"/>
          <w:szCs w:val="22"/>
          <w:lang w:val="en-US"/>
        </w:rPr>
        <w:t>թ. հուն</w:t>
      </w:r>
      <w:r w:rsidRPr="00BD1912">
        <w:rPr>
          <w:rFonts w:ascii="GHEA Grapalat" w:hAnsi="GHEA Grapalat" w:cs="GHEA Grapalat"/>
          <w:sz w:val="22"/>
          <w:szCs w:val="22"/>
          <w:lang w:val="en-US"/>
        </w:rPr>
        <w:softHyphen/>
        <w:t>վարի 1-ից բարձրացվել են ակցիզային հարկի դրույքաչափերը</w:t>
      </w:r>
      <w:r w:rsidR="00753C56" w:rsidRPr="00BD1912">
        <w:rPr>
          <w:rFonts w:ascii="GHEA Grapalat" w:hAnsi="GHEA Grapalat" w:cs="GHEA Grapalat"/>
          <w:sz w:val="22"/>
          <w:szCs w:val="22"/>
          <w:lang w:val="hy-AM"/>
        </w:rPr>
        <w:t xml:space="preserve">, ինչպես նաև </w:t>
      </w:r>
      <w:r w:rsidR="00753C56" w:rsidRPr="00BD1912">
        <w:rPr>
          <w:rFonts w:ascii="GHEA Grapalat" w:hAnsi="GHEA Grapalat" w:cs="GHEA Grapalat"/>
          <w:sz w:val="22"/>
          <w:szCs w:val="22"/>
          <w:lang w:val="en-US"/>
        </w:rPr>
        <w:t>ակցիզային հարկի</w:t>
      </w:r>
      <w:r w:rsidR="00753C56" w:rsidRPr="00BD1912">
        <w:rPr>
          <w:rFonts w:ascii="GHEA Grapalat" w:hAnsi="GHEA Grapalat" w:cs="GHEA Grapalat"/>
          <w:sz w:val="22"/>
          <w:szCs w:val="22"/>
          <w:lang w:val="hy-AM"/>
        </w:rPr>
        <w:t xml:space="preserve"> հաշվարկման գործակիցը</w:t>
      </w:r>
      <w:r w:rsidRPr="00BD1912">
        <w:rPr>
          <w:rFonts w:ascii="GHEA Grapalat" w:hAnsi="GHEA Grapalat" w:cs="GHEA Grapalat"/>
          <w:sz w:val="22"/>
          <w:szCs w:val="22"/>
          <w:lang w:val="en-US"/>
        </w:rPr>
        <w:t>:</w:t>
      </w:r>
    </w:p>
    <w:p w14:paraId="14B9954D" w14:textId="77777777" w:rsidR="00F80B5E" w:rsidRPr="00BD1912" w:rsidRDefault="005C6CA0" w:rsidP="000559DC">
      <w:pPr>
        <w:pStyle w:val="ListParagraph"/>
        <w:numPr>
          <w:ilvl w:val="0"/>
          <w:numId w:val="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BD1912">
        <w:rPr>
          <w:rFonts w:ascii="GHEA Grapalat" w:hAnsi="GHEA Grapalat" w:cs="GHEA Grapalat"/>
          <w:sz w:val="22"/>
          <w:szCs w:val="22"/>
          <w:lang w:val="en-US"/>
        </w:rPr>
        <w:t>2025թ. փետրվարի 6-ին ՀՀ Կառավարության կողմից ընդունված՝ «Հայաս</w:t>
      </w:r>
      <w:r w:rsidRPr="00BD1912">
        <w:rPr>
          <w:rFonts w:ascii="GHEA Grapalat" w:hAnsi="GHEA Grapalat" w:cs="GHEA Grapalat"/>
          <w:sz w:val="22"/>
          <w:szCs w:val="22"/>
          <w:lang w:val="en-US"/>
        </w:rPr>
        <w:softHyphen/>
        <w:t>տանի Հանրապետությունում նույնականացման միջոցներով դրոշմավորման ենթակա մի շարք ապրանքների ցանկը, դրոշմավորման ներդրման ժամկետները և ցանկում ներառված ապրանք</w:t>
      </w:r>
      <w:r w:rsidRPr="00BD1912">
        <w:rPr>
          <w:rFonts w:ascii="GHEA Grapalat" w:hAnsi="GHEA Grapalat" w:cs="GHEA Grapalat"/>
          <w:sz w:val="22"/>
          <w:szCs w:val="22"/>
          <w:lang w:val="en-US"/>
        </w:rPr>
        <w:softHyphen/>
        <w:t>ների՝ նույնականացման միջոցներով դրոշմավորման կանոնները հաստատելու մասին» N 125-Ն ՀՀ Կառավարության որոշման (ուժի մեջ է մտել 2025թ. փետրվարի 8-ից) համաձայն 2025թ. մարտի 1-ից մի շարք ապրանքներ ենթակա են նույնականացման (հսկիչ) միջոցով դրոշմավորման:</w:t>
      </w:r>
    </w:p>
    <w:p w14:paraId="26F72014" w14:textId="556D1992" w:rsidR="00F80B5E" w:rsidRPr="00BD1912" w:rsidRDefault="00F80B5E" w:rsidP="000559DC">
      <w:pPr>
        <w:pStyle w:val="ListParagraph"/>
        <w:numPr>
          <w:ilvl w:val="0"/>
          <w:numId w:val="8"/>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BD1912">
        <w:rPr>
          <w:rFonts w:ascii="GHEA Grapalat" w:hAnsi="GHEA Grapalat" w:cs="GHEA Grapalat"/>
          <w:sz w:val="22"/>
          <w:szCs w:val="22"/>
          <w:lang w:val="en-US"/>
        </w:rPr>
        <w:lastRenderedPageBreak/>
        <w:t xml:space="preserve">2024թ. դեկտեմբերի 4-ին ՀՀ </w:t>
      </w:r>
      <w:r w:rsidR="00683E97">
        <w:rPr>
          <w:rFonts w:ascii="GHEA Grapalat" w:hAnsi="GHEA Grapalat" w:cs="GHEA Grapalat"/>
          <w:sz w:val="22"/>
          <w:szCs w:val="22"/>
          <w:lang w:val="en-US"/>
        </w:rPr>
        <w:t>ԱԺ</w:t>
      </w:r>
      <w:r w:rsidRPr="00BD1912">
        <w:rPr>
          <w:rFonts w:ascii="GHEA Grapalat" w:hAnsi="GHEA Grapalat" w:cs="GHEA Grapalat"/>
          <w:sz w:val="22"/>
          <w:szCs w:val="22"/>
          <w:lang w:val="en-US"/>
        </w:rPr>
        <w:t xml:space="preserve"> կողմից ընդունված՝ «Հայաս</w:t>
      </w:r>
      <w:r w:rsidRPr="00BD1912">
        <w:rPr>
          <w:rFonts w:ascii="GHEA Grapalat" w:hAnsi="GHEA Grapalat" w:cs="GHEA Grapalat"/>
          <w:sz w:val="22"/>
          <w:szCs w:val="22"/>
          <w:lang w:val="en-US"/>
        </w:rPr>
        <w:softHyphen/>
        <w:t>տանի Հանրապետության հարկային օրենսգրքում լրացումներ և փոփոխություններ կատարելու մասին» ՀՕ</w:t>
      </w:r>
      <w:r w:rsidRPr="00BD1912">
        <w:rPr>
          <w:rFonts w:ascii="GHEA Grapalat" w:hAnsi="GHEA Grapalat" w:cs="GHEA Grapalat"/>
          <w:sz w:val="22"/>
          <w:szCs w:val="22"/>
          <w:lang w:val="en-US"/>
        </w:rPr>
        <w:noBreakHyphen/>
        <w:t>474-Ն ՀՀ օրենքով (ուժի մեջ է մտել 2025թ. հու</w:t>
      </w:r>
      <w:r w:rsidR="00DC258E" w:rsidRPr="00BD1912">
        <w:rPr>
          <w:rFonts w:ascii="GHEA Grapalat" w:hAnsi="GHEA Grapalat" w:cs="GHEA Grapalat"/>
          <w:sz w:val="22"/>
          <w:szCs w:val="22"/>
          <w:lang w:val="hy-AM"/>
        </w:rPr>
        <w:t>նվարի</w:t>
      </w:r>
      <w:r w:rsidRPr="00BD1912">
        <w:rPr>
          <w:rFonts w:ascii="GHEA Grapalat" w:hAnsi="GHEA Grapalat" w:cs="GHEA Grapalat"/>
          <w:sz w:val="22"/>
          <w:szCs w:val="22"/>
          <w:lang w:val="en-US"/>
        </w:rPr>
        <w:t xml:space="preserve"> 1-ից)</w:t>
      </w:r>
      <w:r w:rsidR="00867262" w:rsidRPr="00BD1912">
        <w:rPr>
          <w:rFonts w:ascii="GHEA Grapalat" w:hAnsi="GHEA Grapalat" w:cs="GHEA Grapalat"/>
          <w:sz w:val="22"/>
          <w:szCs w:val="22"/>
          <w:lang w:val="en-US"/>
        </w:rPr>
        <w:t>, որի համաձայն</w:t>
      </w:r>
      <w:r w:rsidRPr="00BD1912">
        <w:rPr>
          <w:rFonts w:ascii="GHEA Grapalat" w:hAnsi="GHEA Grapalat" w:cs="GHEA Grapalat"/>
          <w:sz w:val="22"/>
          <w:szCs w:val="22"/>
          <w:lang w:val="en-US"/>
        </w:rPr>
        <w:t xml:space="preserve"> </w:t>
      </w:r>
      <w:r w:rsidR="00DC258E" w:rsidRPr="00BD1912">
        <w:rPr>
          <w:rFonts w:ascii="GHEA Grapalat" w:hAnsi="GHEA Grapalat" w:cs="GHEA Grapalat"/>
          <w:sz w:val="22"/>
          <w:szCs w:val="22"/>
          <w:lang w:val="en-US"/>
        </w:rPr>
        <w:t xml:space="preserve">2025թ. հուլիսի 1-ից </w:t>
      </w:r>
      <w:r w:rsidRPr="00BD1912">
        <w:rPr>
          <w:rFonts w:ascii="GHEA Grapalat" w:hAnsi="GHEA Grapalat" w:cs="GHEA Grapalat"/>
          <w:sz w:val="22"/>
          <w:szCs w:val="22"/>
          <w:lang w:val="en-US"/>
        </w:rPr>
        <w:t>ընդլայնվել է ակցիզային հարկով հարկման ենթակա ապրանքների ցանկը:</w:t>
      </w:r>
    </w:p>
    <w:p w14:paraId="78062AF5" w14:textId="2A343A6F" w:rsidR="005C6CA0" w:rsidRPr="00BD1912" w:rsidRDefault="005C6CA0" w:rsidP="000559DC">
      <w:pPr>
        <w:pStyle w:val="ListParagraph"/>
        <w:tabs>
          <w:tab w:val="left" w:pos="851"/>
          <w:tab w:val="left" w:pos="1134"/>
        </w:tabs>
        <w:autoSpaceDE w:val="0"/>
        <w:autoSpaceDN w:val="0"/>
        <w:adjustRightInd w:val="0"/>
        <w:spacing w:line="276" w:lineRule="auto"/>
        <w:ind w:left="851" w:firstLine="567"/>
        <w:jc w:val="both"/>
        <w:rPr>
          <w:rFonts w:ascii="GHEA Grapalat" w:hAnsi="GHEA Grapalat" w:cs="GHEA Grapalat"/>
          <w:sz w:val="22"/>
          <w:szCs w:val="22"/>
          <w:lang w:val="en-US"/>
        </w:rPr>
      </w:pPr>
    </w:p>
    <w:p w14:paraId="7EAF6908" w14:textId="77777777" w:rsidR="003E39C1" w:rsidRPr="00BD1912"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rPr>
      </w:pPr>
      <w:r w:rsidRPr="00BD1912">
        <w:rPr>
          <w:rFonts w:ascii="GHEA Grapalat" w:hAnsi="GHEA Grapalat" w:cs="GHEA Grapalat"/>
          <w:b/>
        </w:rPr>
        <w:t xml:space="preserve">Շահութահարկ </w:t>
      </w:r>
    </w:p>
    <w:p w14:paraId="55D02F43" w14:textId="5668FEA0" w:rsidR="009C671A" w:rsidRPr="00BD1912" w:rsidRDefault="00121B6C" w:rsidP="00CD69ED">
      <w:pPr>
        <w:pStyle w:val="ListParagraph"/>
        <w:numPr>
          <w:ilvl w:val="0"/>
          <w:numId w:val="9"/>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BD1912">
        <w:rPr>
          <w:rFonts w:ascii="GHEA Grapalat" w:hAnsi="GHEA Grapalat" w:cs="GHEA Grapalat"/>
          <w:sz w:val="22"/>
          <w:szCs w:val="22"/>
          <w:lang w:val="en-US"/>
        </w:rPr>
        <w:t>2022</w:t>
      </w:r>
      <w:r w:rsidR="00427DBA" w:rsidRPr="00BD1912">
        <w:rPr>
          <w:rFonts w:ascii="GHEA Grapalat" w:hAnsi="GHEA Grapalat" w:cs="GHEA Grapalat"/>
          <w:sz w:val="22"/>
          <w:szCs w:val="22"/>
          <w:lang w:val="en-US"/>
        </w:rPr>
        <w:t>թ.</w:t>
      </w:r>
      <w:r w:rsidR="00E135D8" w:rsidRPr="00BD1912">
        <w:rPr>
          <w:rFonts w:ascii="GHEA Grapalat" w:hAnsi="GHEA Grapalat" w:cs="GHEA Grapalat"/>
          <w:sz w:val="22"/>
          <w:szCs w:val="22"/>
          <w:lang w:val="en-US"/>
        </w:rPr>
        <w:t xml:space="preserve"> </w:t>
      </w:r>
      <w:r w:rsidR="0094310D" w:rsidRPr="00BD1912">
        <w:rPr>
          <w:rFonts w:ascii="GHEA Grapalat" w:hAnsi="GHEA Grapalat" w:cs="GHEA Grapalat"/>
          <w:sz w:val="22"/>
          <w:szCs w:val="22"/>
          <w:lang w:val="hy-AM"/>
        </w:rPr>
        <w:t xml:space="preserve">մայիսի </w:t>
      </w:r>
      <w:r w:rsidRPr="00BD1912">
        <w:rPr>
          <w:rFonts w:ascii="GHEA Grapalat" w:hAnsi="GHEA Grapalat" w:cs="GHEA Grapalat"/>
          <w:sz w:val="22"/>
          <w:szCs w:val="22"/>
          <w:lang w:val="hy-AM"/>
        </w:rPr>
        <w:t xml:space="preserve">4-ին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մից ընդունված` Հայաս</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տանի Հանրապետության հարկային օրենսգրքում փոփոխություններ կատարելու մասին» ՀՕ-121-Ն ՀՀ օրենքով (ուժի մեջ է մտել 2022</w:t>
      </w:r>
      <w:r w:rsidR="00427DBA" w:rsidRPr="00BD1912">
        <w:rPr>
          <w:rFonts w:ascii="GHEA Grapalat" w:hAnsi="GHEA Grapalat" w:cs="GHEA Grapalat"/>
          <w:sz w:val="22"/>
          <w:szCs w:val="22"/>
          <w:lang w:val="hy-AM"/>
        </w:rPr>
        <w:t>թ.</w:t>
      </w:r>
      <w:r w:rsidRPr="00BD1912">
        <w:rPr>
          <w:rFonts w:ascii="GHEA Grapalat" w:hAnsi="GHEA Grapalat" w:cs="GHEA Grapalat"/>
          <w:sz w:val="22"/>
          <w:szCs w:val="22"/>
          <w:lang w:val="hy-AM"/>
        </w:rPr>
        <w:t xml:space="preserve"> մայիսի 29-ից և տարածվում է մինչև 2024</w:t>
      </w:r>
      <w:r w:rsidR="00427DBA" w:rsidRPr="00BD1912">
        <w:rPr>
          <w:rFonts w:ascii="GHEA Grapalat" w:hAnsi="GHEA Grapalat" w:cs="GHEA Grapalat"/>
          <w:sz w:val="22"/>
          <w:szCs w:val="22"/>
          <w:lang w:val="hy-AM"/>
        </w:rPr>
        <w:t>թ.</w:t>
      </w:r>
      <w:r w:rsidRPr="00BD1912">
        <w:rPr>
          <w:rFonts w:ascii="GHEA Grapalat" w:hAnsi="GHEA Grapalat" w:cs="GHEA Grapalat"/>
          <w:sz w:val="22"/>
          <w:szCs w:val="22"/>
          <w:lang w:val="hy-AM"/>
        </w:rPr>
        <w:t xml:space="preserve"> օգոստոսի 1-ը գործող հարաբերությունների վրա) սահմանվել է, որ ռեզիդենտ շահութահարկ վճարողի և մշտական հաստատության միջոցով Հայաստանի Հանրապետությունում գոր</w:t>
      </w:r>
      <w:r w:rsidRPr="00BD1912">
        <w:rPr>
          <w:rFonts w:ascii="GHEA Grapalat" w:hAnsi="GHEA Grapalat" w:cs="GHEA Grapalat"/>
          <w:sz w:val="22"/>
          <w:szCs w:val="22"/>
          <w:lang w:val="hy-AM"/>
        </w:rPr>
        <w:softHyphen/>
        <w:t>ծու</w:t>
      </w:r>
      <w:r w:rsidRPr="00BD1912">
        <w:rPr>
          <w:rFonts w:ascii="GHEA Grapalat" w:hAnsi="GHEA Grapalat" w:cs="GHEA Grapalat"/>
          <w:sz w:val="22"/>
          <w:szCs w:val="22"/>
          <w:lang w:val="hy-AM"/>
        </w:rPr>
        <w:softHyphen/>
        <w:t>նեու</w:t>
      </w:r>
      <w:r w:rsidRPr="00BD1912">
        <w:rPr>
          <w:rFonts w:ascii="GHEA Grapalat" w:hAnsi="GHEA Grapalat" w:cs="GHEA Grapalat"/>
          <w:sz w:val="22"/>
          <w:szCs w:val="22"/>
          <w:lang w:val="hy-AM"/>
        </w:rPr>
        <w:softHyphen/>
        <w:t>թյուն իրականացնող ոչ ռեզիդենտ շահութահարկ վճարողի հարկման բազայի որոշ</w:t>
      </w:r>
      <w:r w:rsidRPr="00BD1912">
        <w:rPr>
          <w:rFonts w:ascii="GHEA Grapalat" w:hAnsi="GHEA Grapalat" w:cs="GHEA Grapalat"/>
          <w:sz w:val="22"/>
          <w:szCs w:val="22"/>
          <w:lang w:val="hy-AM"/>
        </w:rPr>
        <w:softHyphen/>
        <w:t>ման նպա</w:t>
      </w:r>
      <w:r w:rsidRPr="00BD1912">
        <w:rPr>
          <w:rFonts w:ascii="GHEA Grapalat" w:hAnsi="GHEA Grapalat" w:cs="GHEA Grapalat"/>
          <w:sz w:val="22"/>
          <w:szCs w:val="22"/>
          <w:lang w:val="hy-AM"/>
        </w:rPr>
        <w:softHyphen/>
        <w:t>տա</w:t>
      </w:r>
      <w:r w:rsidRPr="00BD1912">
        <w:rPr>
          <w:rFonts w:ascii="GHEA Grapalat" w:hAnsi="GHEA Grapalat" w:cs="GHEA Grapalat"/>
          <w:sz w:val="22"/>
          <w:szCs w:val="22"/>
          <w:lang w:val="hy-AM"/>
        </w:rPr>
        <w:softHyphen/>
        <w:t>կով ծախս են համարվում բարձրագույն ուսումնական հաստատության ո</w:t>
      </w:r>
      <w:r w:rsidR="00703335" w:rsidRPr="00BD1912">
        <w:rPr>
          <w:rFonts w:ascii="GHEA Grapalat" w:hAnsi="GHEA Grapalat" w:cs="GHEA Grapalat"/>
          <w:sz w:val="22"/>
          <w:szCs w:val="22"/>
          <w:lang w:val="hy-AM"/>
        </w:rPr>
        <w:t>ւսա</w:t>
      </w:r>
      <w:r w:rsidR="00703335" w:rsidRPr="00BD1912">
        <w:rPr>
          <w:rFonts w:ascii="GHEA Grapalat" w:hAnsi="GHEA Grapalat" w:cs="GHEA Grapalat"/>
          <w:sz w:val="22"/>
          <w:szCs w:val="22"/>
          <w:lang w:val="hy-AM"/>
        </w:rPr>
        <w:softHyphen/>
        <w:t>նողական համա</w:t>
      </w:r>
      <w:r w:rsidR="00703335" w:rsidRPr="00BD1912">
        <w:rPr>
          <w:rFonts w:ascii="GHEA Grapalat" w:hAnsi="GHEA Grapalat" w:cs="GHEA Grapalat"/>
          <w:sz w:val="22"/>
          <w:szCs w:val="22"/>
          <w:lang w:val="hy-AM"/>
        </w:rPr>
        <w:softHyphen/>
        <w:t>կազմի մինչև 20</w:t>
      </w:r>
      <w:r w:rsidR="00232180" w:rsidRPr="00BD1912">
        <w:rPr>
          <w:rFonts w:ascii="GHEA Grapalat" w:hAnsi="GHEA Grapalat" w:cs="GHEA Grapalat"/>
          <w:sz w:val="22"/>
          <w:szCs w:val="22"/>
          <w:lang w:val="hy-AM"/>
        </w:rPr>
        <w:t xml:space="preserve"> </w:t>
      </w:r>
      <w:r w:rsidRPr="00BD1912">
        <w:rPr>
          <w:rFonts w:ascii="GHEA Grapalat" w:hAnsi="GHEA Grapalat" w:cs="GHEA Grapalat"/>
          <w:sz w:val="22"/>
          <w:szCs w:val="22"/>
          <w:lang w:val="hy-AM"/>
        </w:rPr>
        <w:t>տոկոսին ծառայության մատուցման հետ կապված ծախսերը՝ նախկի</w:t>
      </w:r>
      <w:r w:rsidRPr="00BD1912">
        <w:rPr>
          <w:rFonts w:ascii="GHEA Grapalat" w:hAnsi="GHEA Grapalat" w:cs="GHEA Grapalat"/>
          <w:sz w:val="22"/>
          <w:szCs w:val="22"/>
          <w:lang w:val="hy-AM"/>
        </w:rPr>
        <w:softHyphen/>
        <w:t>նում սահ</w:t>
      </w:r>
      <w:r w:rsidRPr="00BD1912">
        <w:rPr>
          <w:rFonts w:ascii="GHEA Grapalat" w:hAnsi="GHEA Grapalat" w:cs="GHEA Grapalat"/>
          <w:sz w:val="22"/>
          <w:szCs w:val="22"/>
          <w:lang w:val="hy-AM"/>
        </w:rPr>
        <w:softHyphen/>
        <w:t>մանված 10 տոկոսի փոխարեն:</w:t>
      </w:r>
    </w:p>
    <w:p w14:paraId="7337A668" w14:textId="43D2613C" w:rsidR="009C671A" w:rsidRPr="00BD1912" w:rsidRDefault="00725F71" w:rsidP="0023729C">
      <w:pPr>
        <w:pStyle w:val="ListParagraph"/>
        <w:numPr>
          <w:ilvl w:val="0"/>
          <w:numId w:val="9"/>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BD1912">
        <w:rPr>
          <w:rFonts w:ascii="GHEA Grapalat" w:hAnsi="GHEA Grapalat" w:cs="GHEA Grapalat"/>
          <w:sz w:val="22"/>
          <w:szCs w:val="22"/>
          <w:lang w:val="hy-AM"/>
        </w:rPr>
        <w:t xml:space="preserve">2024թ. դեկտեմբերի 4-ին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w:t>
      </w:r>
      <w:r w:rsidRPr="00BD1912">
        <w:rPr>
          <w:rFonts w:ascii="GHEA Grapalat" w:hAnsi="GHEA Grapalat" w:cs="GHEA Grapalat"/>
          <w:sz w:val="22"/>
          <w:szCs w:val="22"/>
          <w:lang w:val="hy-AM"/>
        </w:rPr>
        <w:softHyphen/>
        <w:t>տանի Հանրապետության հարկային օրենսգրքում փոփոխություններ և լրացումներ կատա</w:t>
      </w:r>
      <w:r w:rsidRPr="00BD1912">
        <w:rPr>
          <w:rFonts w:ascii="GHEA Grapalat" w:hAnsi="GHEA Grapalat" w:cs="GHEA Grapalat"/>
          <w:sz w:val="22"/>
          <w:szCs w:val="22"/>
          <w:lang w:val="hy-AM"/>
        </w:rPr>
        <w:softHyphen/>
        <w:t>րելու մասին» ՀՕ</w:t>
      </w:r>
      <w:r w:rsidRPr="00BD1912">
        <w:rPr>
          <w:rFonts w:ascii="GHEA Grapalat" w:hAnsi="GHEA Grapalat" w:cs="GHEA Grapalat"/>
          <w:sz w:val="22"/>
          <w:szCs w:val="22"/>
          <w:lang w:val="hy-AM"/>
        </w:rPr>
        <w:noBreakHyphen/>
        <w:t>499-Ն ՀՀ օրենքով (ուժի մեջ է մտել 2025թ. հունվարի 1-ից)</w:t>
      </w:r>
      <w:r w:rsidR="00834368" w:rsidRPr="00BD1912">
        <w:rPr>
          <w:rFonts w:ascii="GHEA Grapalat" w:hAnsi="GHEA Grapalat" w:cs="GHEA Grapalat"/>
          <w:sz w:val="22"/>
          <w:szCs w:val="22"/>
          <w:lang w:val="hy-AM"/>
        </w:rPr>
        <w:t xml:space="preserve"> </w:t>
      </w:r>
      <w:r w:rsidRPr="00BD1912">
        <w:rPr>
          <w:rFonts w:ascii="GHEA Grapalat" w:hAnsi="GHEA Grapalat" w:cs="GHEA Grapalat"/>
          <w:sz w:val="22"/>
          <w:szCs w:val="22"/>
          <w:lang w:val="hy-AM"/>
        </w:rPr>
        <w:t>բարձր տեխնոլոգիաների ոլորտում գործունեություն իրականացնող տնտեսավարող սուբյեկտների համար սահ</w:t>
      </w:r>
      <w:r w:rsidRPr="00BD1912">
        <w:rPr>
          <w:rFonts w:ascii="GHEA Grapalat" w:hAnsi="GHEA Grapalat" w:cs="GHEA Grapalat"/>
          <w:sz w:val="22"/>
          <w:szCs w:val="22"/>
          <w:lang w:val="hy-AM"/>
        </w:rPr>
        <w:softHyphen/>
        <w:t>մանվել է շահութահարկի գծով արտոնություն: Մասնավորապես, սահմանվել է, որ ռեզիդենտ շահութահարկ վճարողի հարկման բազայի որոշման նպատակով համախառն եկամտից նվազեցվում են նաև բացառապես Կառավարության սահմանած` բարձր տեխ</w:t>
      </w:r>
      <w:r w:rsidRPr="00BD1912">
        <w:rPr>
          <w:rFonts w:ascii="GHEA Grapalat" w:hAnsi="GHEA Grapalat" w:cs="GHEA Grapalat"/>
          <w:sz w:val="22"/>
          <w:szCs w:val="22"/>
          <w:lang w:val="hy-AM"/>
        </w:rPr>
        <w:softHyphen/>
        <w:t>նո</w:t>
      </w:r>
      <w:r w:rsidRPr="00BD1912">
        <w:rPr>
          <w:rFonts w:ascii="GHEA Grapalat" w:hAnsi="GHEA Grapalat" w:cs="GHEA Grapalat"/>
          <w:sz w:val="22"/>
          <w:szCs w:val="22"/>
          <w:lang w:val="hy-AM"/>
        </w:rPr>
        <w:softHyphen/>
        <w:t>լո</w:t>
      </w:r>
      <w:r w:rsidRPr="00BD1912">
        <w:rPr>
          <w:rFonts w:ascii="GHEA Grapalat" w:hAnsi="GHEA Grapalat" w:cs="GHEA Grapalat"/>
          <w:sz w:val="22"/>
          <w:szCs w:val="22"/>
          <w:lang w:val="hy-AM"/>
        </w:rPr>
        <w:softHyphen/>
        <w:t>գիա</w:t>
      </w:r>
      <w:r w:rsidRPr="00BD1912">
        <w:rPr>
          <w:rFonts w:ascii="GHEA Grapalat" w:hAnsi="GHEA Grapalat" w:cs="GHEA Grapalat"/>
          <w:sz w:val="22"/>
          <w:szCs w:val="22"/>
          <w:lang w:val="hy-AM"/>
        </w:rPr>
        <w:softHyphen/>
        <w:t>ների ոլորտի գործունեության տեսակների ցանկում ներառված գործունեության տեսակ</w:t>
      </w:r>
      <w:r w:rsidRPr="00BD1912">
        <w:rPr>
          <w:rFonts w:ascii="GHEA Grapalat" w:hAnsi="GHEA Grapalat" w:cs="GHEA Grapalat"/>
          <w:sz w:val="22"/>
          <w:szCs w:val="22"/>
          <w:lang w:val="hy-AM"/>
        </w:rPr>
        <w:softHyphen/>
        <w:t>նե</w:t>
      </w:r>
      <w:r w:rsidRPr="00BD1912">
        <w:rPr>
          <w:rFonts w:ascii="GHEA Grapalat" w:hAnsi="GHEA Grapalat" w:cs="GHEA Grapalat"/>
          <w:sz w:val="22"/>
          <w:szCs w:val="22"/>
          <w:lang w:val="hy-AM"/>
        </w:rPr>
        <w:softHyphen/>
        <w:t>րով զբաղվող՝ անմիջականորեն ռեզիդենտ շահութահարկ վճարողի կողմից ներգրավված` Կառավարության սահմանած բարձր տեխնոլոգիաների ոլորտի մասնագիտական աշխա</w:t>
      </w:r>
      <w:r w:rsidRPr="00BD1912">
        <w:rPr>
          <w:rFonts w:ascii="GHEA Grapalat" w:hAnsi="GHEA Grapalat" w:cs="GHEA Grapalat"/>
          <w:sz w:val="22"/>
          <w:szCs w:val="22"/>
          <w:lang w:val="hy-AM"/>
        </w:rPr>
        <w:softHyphen/>
        <w:t>տանք</w:t>
      </w:r>
      <w:r w:rsidRPr="00BD1912">
        <w:rPr>
          <w:rFonts w:ascii="GHEA Grapalat" w:hAnsi="GHEA Grapalat" w:cs="GHEA Grapalat"/>
          <w:sz w:val="22"/>
          <w:szCs w:val="22"/>
          <w:lang w:val="hy-AM"/>
        </w:rPr>
        <w:softHyphen/>
        <w:t>ների ցանկում ներառված զբաղմունքներով զբաղվող անձնակազմի (բացա</w:t>
      </w:r>
      <w:r w:rsidRPr="00BD1912">
        <w:rPr>
          <w:rFonts w:ascii="GHEA Grapalat" w:hAnsi="GHEA Grapalat" w:cs="GHEA Grapalat"/>
          <w:sz w:val="22"/>
          <w:szCs w:val="22"/>
          <w:lang w:val="hy-AM"/>
        </w:rPr>
        <w:softHyphen/>
        <w:t>ռու</w:t>
      </w:r>
      <w:r w:rsidRPr="00BD1912">
        <w:rPr>
          <w:rFonts w:ascii="GHEA Grapalat" w:hAnsi="GHEA Grapalat" w:cs="GHEA Grapalat"/>
          <w:sz w:val="22"/>
          <w:szCs w:val="22"/>
          <w:lang w:val="hy-AM"/>
        </w:rPr>
        <w:softHyphen/>
        <w:t>թյամբ ՀՀ-ում բնակության իրավունք (կացության կարգավի</w:t>
      </w:r>
      <w:r w:rsidRPr="00BD1912">
        <w:rPr>
          <w:rFonts w:ascii="GHEA Grapalat" w:hAnsi="GHEA Grapalat" w:cs="GHEA Grapalat"/>
          <w:sz w:val="22"/>
          <w:szCs w:val="22"/>
          <w:lang w:val="hy-AM"/>
        </w:rPr>
        <w:softHyphen/>
        <w:t>ճակ) չունե</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ցող օտարերկրյա քաղաքացիների ու քաղաքացիություն չունեցող ֆիզիկական անձանց) համար մասնագիտական աշխատանքի մասով հաշվարկված աշխատավարձի և դրան հավասարեցված այլ վճարումների 200 տոկոսը: Միաժամանակ, սահմանվել է, որ նշյալ նվազեցումը տվյալ հարկային տարվա համար չի կարող գերազանցել սահմանված կարգով հաշվարկված հարկման բազայի 50</w:t>
      </w:r>
      <w:r w:rsidR="001B5B08" w:rsidRPr="00BD1912">
        <w:rPr>
          <w:rFonts w:ascii="GHEA Grapalat" w:hAnsi="GHEA Grapalat" w:cs="GHEA Grapalat"/>
          <w:sz w:val="22"/>
          <w:szCs w:val="22"/>
          <w:lang w:val="hy-AM"/>
        </w:rPr>
        <w:t xml:space="preserve"> տոկոսը</w:t>
      </w:r>
      <w:r w:rsidRPr="00BD1912">
        <w:rPr>
          <w:rFonts w:ascii="GHEA Grapalat" w:hAnsi="GHEA Grapalat" w:cs="GHEA Grapalat"/>
          <w:sz w:val="22"/>
          <w:szCs w:val="22"/>
          <w:lang w:val="hy-AM"/>
        </w:rPr>
        <w:t>:</w:t>
      </w:r>
    </w:p>
    <w:p w14:paraId="1AA199B5" w14:textId="3DE4F902" w:rsidR="009C671A" w:rsidRPr="00BD1912" w:rsidRDefault="00753C56" w:rsidP="005A4238">
      <w:pPr>
        <w:pStyle w:val="ListParagraph"/>
        <w:numPr>
          <w:ilvl w:val="0"/>
          <w:numId w:val="9"/>
        </w:numPr>
        <w:tabs>
          <w:tab w:val="left" w:pos="851"/>
          <w:tab w:val="left" w:pos="1134"/>
        </w:tabs>
        <w:autoSpaceDE w:val="0"/>
        <w:autoSpaceDN w:val="0"/>
        <w:adjustRightInd w:val="0"/>
        <w:spacing w:line="276" w:lineRule="auto"/>
        <w:ind w:left="0" w:firstLine="567"/>
        <w:jc w:val="both"/>
        <w:rPr>
          <w:rFonts w:ascii="GHEA Grapalat" w:hAnsi="GHEA Grapalat" w:cs="GHEA Grapalat"/>
          <w:color w:val="FF0000"/>
          <w:sz w:val="22"/>
          <w:szCs w:val="22"/>
          <w:lang w:val="hy-AM"/>
        </w:rPr>
      </w:pPr>
      <w:r w:rsidRPr="00BD1912">
        <w:rPr>
          <w:rFonts w:ascii="GHEA Grapalat" w:hAnsi="GHEA Grapalat" w:cs="GHEA Grapalat"/>
          <w:sz w:val="22"/>
          <w:szCs w:val="22"/>
          <w:lang w:val="hy-AM"/>
        </w:rPr>
        <w:t>202</w:t>
      </w:r>
      <w:r w:rsidR="00182113" w:rsidRPr="00BD1912">
        <w:rPr>
          <w:rFonts w:ascii="GHEA Grapalat" w:hAnsi="GHEA Grapalat" w:cs="GHEA Grapalat"/>
          <w:sz w:val="22"/>
          <w:szCs w:val="22"/>
          <w:lang w:val="hy-AM"/>
        </w:rPr>
        <w:t xml:space="preserve">5թ. հուլիսի 2-ին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«Հայաստանի Հանրապետության հարկային օրենսգրքում լրացումներ կատարելու մասին» ՀՕ-243-Ն ՀՀ օրենքով (ուժի մեջ է մտել 2025թ. հուլիսի 22-ից) վերանայվել է 2025թ. հուլիսի 31-ից հետո արտադրողի դիստրիբյուտոր կամ դիլեր կամ լիզինգատու չհան</w:t>
      </w:r>
      <w:r w:rsidRPr="00BD1912">
        <w:rPr>
          <w:rFonts w:ascii="GHEA Grapalat" w:hAnsi="GHEA Grapalat" w:cs="GHEA Grapalat"/>
          <w:sz w:val="22"/>
          <w:szCs w:val="22"/>
          <w:lang w:val="hy-AM"/>
        </w:rPr>
        <w:softHyphen/>
        <w:t>դի</w:t>
      </w:r>
      <w:r w:rsidRPr="00BD1912">
        <w:rPr>
          <w:rFonts w:ascii="GHEA Grapalat" w:hAnsi="GHEA Grapalat" w:cs="GHEA Grapalat"/>
          <w:sz w:val="22"/>
          <w:szCs w:val="22"/>
          <w:lang w:val="hy-AM"/>
        </w:rPr>
        <w:softHyphen/>
        <w:t>սացող կազ</w:t>
      </w:r>
      <w:r w:rsidRPr="00BD1912">
        <w:rPr>
          <w:rFonts w:ascii="GHEA Grapalat" w:hAnsi="GHEA Grapalat" w:cs="GHEA Grapalat"/>
          <w:sz w:val="22"/>
          <w:szCs w:val="22"/>
          <w:lang w:val="hy-AM"/>
        </w:rPr>
        <w:softHyphen/>
        <w:t>մա</w:t>
      </w:r>
      <w:r w:rsidRPr="00BD1912">
        <w:rPr>
          <w:rFonts w:ascii="GHEA Grapalat" w:hAnsi="GHEA Grapalat" w:cs="GHEA Grapalat"/>
          <w:sz w:val="22"/>
          <w:szCs w:val="22"/>
          <w:lang w:val="hy-AM"/>
        </w:rPr>
        <w:softHyphen/>
        <w:t>կեր</w:t>
      </w:r>
      <w:r w:rsidRPr="00BD1912">
        <w:rPr>
          <w:rFonts w:ascii="GHEA Grapalat" w:hAnsi="GHEA Grapalat" w:cs="GHEA Grapalat"/>
          <w:sz w:val="22"/>
          <w:szCs w:val="22"/>
          <w:lang w:val="hy-AM"/>
        </w:rPr>
        <w:softHyphen/>
        <w:t>պությունների կամ անհատ ձեռնարկատերերի կողմից ներմուծված՝ ԱՏԳ ԱԱ 8703 ծած</w:t>
      </w:r>
      <w:r w:rsidRPr="00BD1912">
        <w:rPr>
          <w:rFonts w:ascii="GHEA Grapalat" w:hAnsi="GHEA Grapalat" w:cs="GHEA Grapalat"/>
          <w:sz w:val="22"/>
          <w:szCs w:val="22"/>
          <w:lang w:val="hy-AM"/>
        </w:rPr>
        <w:softHyphen/>
        <w:t>կա</w:t>
      </w:r>
      <w:r w:rsidRPr="00BD1912">
        <w:rPr>
          <w:rFonts w:ascii="GHEA Grapalat" w:hAnsi="GHEA Grapalat" w:cs="GHEA Grapalat"/>
          <w:sz w:val="22"/>
          <w:szCs w:val="22"/>
          <w:lang w:val="hy-AM"/>
        </w:rPr>
        <w:softHyphen/>
        <w:t>գրին դասվող տրանսպորտային միջոցների օտարումից եկամտի հաշվարկման կանոնը։ Մաս</w:t>
      </w:r>
      <w:r w:rsidRPr="00BD1912">
        <w:rPr>
          <w:rFonts w:ascii="GHEA Grapalat" w:hAnsi="GHEA Grapalat" w:cs="GHEA Grapalat"/>
          <w:sz w:val="22"/>
          <w:szCs w:val="22"/>
          <w:lang w:val="hy-AM"/>
        </w:rPr>
        <w:softHyphen/>
        <w:t>նա</w:t>
      </w:r>
      <w:r w:rsidRPr="00BD1912">
        <w:rPr>
          <w:rFonts w:ascii="GHEA Grapalat" w:hAnsi="GHEA Grapalat" w:cs="GHEA Grapalat"/>
          <w:sz w:val="22"/>
          <w:szCs w:val="22"/>
          <w:lang w:val="hy-AM"/>
        </w:rPr>
        <w:softHyphen/>
        <w:t>վորապես</w:t>
      </w:r>
      <w:r w:rsidR="00F868E1" w:rsidRPr="00BD1912">
        <w:rPr>
          <w:rFonts w:ascii="GHEA Grapalat" w:hAnsi="GHEA Grapalat" w:cs="GHEA Grapalat"/>
          <w:sz w:val="22"/>
          <w:szCs w:val="22"/>
          <w:lang w:val="hy-AM"/>
        </w:rPr>
        <w:t>,</w:t>
      </w:r>
      <w:r w:rsidRPr="00BD1912">
        <w:rPr>
          <w:rFonts w:ascii="GHEA Grapalat" w:hAnsi="GHEA Grapalat" w:cs="GHEA Grapalat"/>
          <w:sz w:val="22"/>
          <w:szCs w:val="22"/>
          <w:lang w:val="hy-AM"/>
        </w:rPr>
        <w:t xml:space="preserve"> հանվել է շահութահարկով հարկման առումով նշյալ տրանսպորտային միջոց</w:t>
      </w:r>
      <w:r w:rsidRPr="00BD1912">
        <w:rPr>
          <w:rFonts w:ascii="GHEA Grapalat" w:hAnsi="GHEA Grapalat" w:cs="GHEA Grapalat"/>
          <w:sz w:val="22"/>
          <w:szCs w:val="22"/>
          <w:lang w:val="hy-AM"/>
        </w:rPr>
        <w:softHyphen/>
        <w:t>ների օտարումից եկամտի հաշվարկման նպատակով 1.2 գործակցի կիրառությունը։</w:t>
      </w:r>
    </w:p>
    <w:p w14:paraId="438EAF27" w14:textId="44EDA97C" w:rsidR="00753C56" w:rsidRPr="00BD1912" w:rsidRDefault="00753C56" w:rsidP="005A4238">
      <w:pPr>
        <w:pStyle w:val="ListParagraph"/>
        <w:numPr>
          <w:ilvl w:val="0"/>
          <w:numId w:val="9"/>
        </w:numPr>
        <w:tabs>
          <w:tab w:val="left" w:pos="851"/>
          <w:tab w:val="left" w:pos="1134"/>
        </w:tabs>
        <w:autoSpaceDE w:val="0"/>
        <w:autoSpaceDN w:val="0"/>
        <w:adjustRightInd w:val="0"/>
        <w:spacing w:line="276" w:lineRule="auto"/>
        <w:ind w:left="0" w:firstLine="567"/>
        <w:jc w:val="both"/>
        <w:rPr>
          <w:rFonts w:ascii="GHEA Grapalat" w:hAnsi="GHEA Grapalat" w:cs="GHEA Grapalat"/>
          <w:color w:val="FF0000"/>
          <w:sz w:val="22"/>
          <w:szCs w:val="22"/>
          <w:lang w:val="hy-AM"/>
        </w:rPr>
      </w:pPr>
      <w:r w:rsidRPr="00BD1912">
        <w:rPr>
          <w:rFonts w:ascii="GHEA Grapalat" w:hAnsi="GHEA Grapalat" w:cs="GHEA Grapalat"/>
          <w:sz w:val="22"/>
          <w:szCs w:val="22"/>
          <w:lang w:val="hy-AM"/>
        </w:rPr>
        <w:t xml:space="preserve">2026թ. մարտի 4-ին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w:t>
      </w:r>
      <w:r w:rsidRPr="00BD1912">
        <w:rPr>
          <w:rFonts w:ascii="GHEA Grapalat" w:hAnsi="GHEA Grapalat" w:cs="GHEA Grapalat"/>
          <w:sz w:val="22"/>
          <w:szCs w:val="22"/>
          <w:lang w:val="hy-AM"/>
        </w:rPr>
        <w:softHyphen/>
        <w:t>տանի Հանրապետության հարկային օրենսգրքում լրացումներ և փոփո</w:t>
      </w:r>
      <w:r w:rsidR="00B832D9" w:rsidRPr="00BD1912">
        <w:rPr>
          <w:rFonts w:ascii="GHEA Grapalat" w:hAnsi="GHEA Grapalat" w:cs="GHEA Grapalat"/>
          <w:sz w:val="22"/>
          <w:szCs w:val="22"/>
          <w:lang w:val="hy-AM"/>
        </w:rPr>
        <w:t>խություններ կատարելու մասին» ՀՕ</w:t>
      </w:r>
      <w:r w:rsidR="00B832D9" w:rsidRPr="00BD1912">
        <w:rPr>
          <w:rFonts w:ascii="GHEA Grapalat" w:hAnsi="GHEA Grapalat" w:cs="GHEA Grapalat"/>
          <w:sz w:val="22"/>
          <w:szCs w:val="22"/>
          <w:lang w:val="hy-AM"/>
        </w:rPr>
        <w:noBreakHyphen/>
      </w:r>
      <w:r w:rsidRPr="00BD1912">
        <w:rPr>
          <w:rFonts w:ascii="GHEA Grapalat" w:hAnsi="GHEA Grapalat" w:cs="GHEA Grapalat"/>
          <w:sz w:val="22"/>
          <w:szCs w:val="22"/>
          <w:lang w:val="hy-AM"/>
        </w:rPr>
        <w:t xml:space="preserve">61-Ն ՀՀ օրենքով (ուժի մեջ է մտել 2026թ. մարտի 28-ից) սահմանվել է, որ շահութահարկով հարկման բազայի որոշման </w:t>
      </w:r>
      <w:r w:rsidRPr="00BD1912">
        <w:rPr>
          <w:rFonts w:ascii="GHEA Grapalat" w:hAnsi="GHEA Grapalat" w:cs="GHEA Grapalat"/>
          <w:sz w:val="22"/>
          <w:szCs w:val="22"/>
          <w:lang w:val="hy-AM"/>
        </w:rPr>
        <w:lastRenderedPageBreak/>
        <w:t>նպատակով շահութահարկ վճարողների համար եկամուտ չի համարվում պետության կողմից ֆինանսավորվող` գյուղատնտեսության ոլորտի պետական աջակցության ծրագրերի շրջանակներում ստացված վարկերի (լիզինգի) և դրանց գծով հաշվարկվող տոկոսադրույքների սուբսիդավորման գումարները՝ 2026թ. դեկտեմբերի 31-ը ներառյալ։ Մյուս կողմից, սահմանվել է, որ նշյալ գումարների հաշվին կատարված ծախսերը ծախս չեն համարվում։ Բացի այդ</w:t>
      </w:r>
      <w:r w:rsidR="00F868E1" w:rsidRPr="00BD1912">
        <w:rPr>
          <w:rFonts w:ascii="GHEA Grapalat" w:hAnsi="GHEA Grapalat" w:cs="GHEA Grapalat"/>
          <w:sz w:val="22"/>
          <w:szCs w:val="22"/>
          <w:lang w:val="hy-AM"/>
        </w:rPr>
        <w:t>,</w:t>
      </w:r>
      <w:r w:rsidRPr="00BD1912">
        <w:rPr>
          <w:rFonts w:ascii="GHEA Grapalat" w:hAnsi="GHEA Grapalat" w:cs="GHEA Grapalat"/>
          <w:sz w:val="22"/>
          <w:szCs w:val="22"/>
          <w:lang w:val="hy-AM"/>
        </w:rPr>
        <w:t xml:space="preserve"> սահմանվել է, որ շահութահարկ վճարողների կողմից (անկախ գոր</w:t>
      </w:r>
      <w:r w:rsidRPr="00BD1912">
        <w:rPr>
          <w:rFonts w:ascii="GHEA Grapalat" w:hAnsi="GHEA Grapalat" w:cs="GHEA Grapalat"/>
          <w:sz w:val="22"/>
          <w:szCs w:val="22"/>
          <w:lang w:val="hy-AM"/>
        </w:rPr>
        <w:softHyphen/>
        <w:t>ծունեության իրականացման ոլորտից) ձեռք բերված (կառուց</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ված, ստեղծ</w:t>
      </w:r>
      <w:r w:rsidRPr="00BD1912">
        <w:rPr>
          <w:rFonts w:ascii="GHEA Grapalat" w:hAnsi="GHEA Grapalat" w:cs="GHEA Grapalat"/>
          <w:sz w:val="22"/>
          <w:szCs w:val="22"/>
          <w:lang w:val="hy-AM"/>
        </w:rPr>
        <w:softHyphen/>
        <w:t>ված կամ մշակված) ակտիվ</w:t>
      </w:r>
      <w:r w:rsidRPr="00BD1912">
        <w:rPr>
          <w:rFonts w:ascii="GHEA Grapalat" w:hAnsi="GHEA Grapalat" w:cs="GHEA Grapalat"/>
          <w:sz w:val="22"/>
          <w:szCs w:val="22"/>
          <w:lang w:val="hy-AM"/>
        </w:rPr>
        <w:softHyphen/>
        <w:t>ների գծով կատարված ծախսերը պետության կողմից փոխհատուցվելու դեպքում եկամուտ են համարվելու այն հար</w:t>
      </w:r>
      <w:r w:rsidRPr="00BD1912">
        <w:rPr>
          <w:rFonts w:ascii="GHEA Grapalat" w:hAnsi="GHEA Grapalat" w:cs="GHEA Grapalat"/>
          <w:sz w:val="22"/>
          <w:szCs w:val="22"/>
          <w:lang w:val="hy-AM"/>
        </w:rPr>
        <w:softHyphen/>
        <w:t>կային տարում, երբ այդ ակտիվ</w:t>
      </w:r>
      <w:r w:rsidRPr="00BD1912">
        <w:rPr>
          <w:rFonts w:ascii="GHEA Grapalat" w:hAnsi="GHEA Grapalat" w:cs="GHEA Grapalat"/>
          <w:sz w:val="22"/>
          <w:szCs w:val="22"/>
          <w:lang w:val="hy-AM"/>
        </w:rPr>
        <w:softHyphen/>
        <w:t>ները կճանաչվեն որպես ծախս կամ կորուստ։ Ընդ որում, նշյալ կարգավորումները տարածվում են 2021թ. հունվարի 1-ից ծագած հարաբերությունների վրա:</w:t>
      </w:r>
      <w:r w:rsidR="000C0021" w:rsidRPr="00BD1912">
        <w:rPr>
          <w:rFonts w:ascii="GHEA Grapalat" w:hAnsi="GHEA Grapalat" w:cs="GHEA Grapalat"/>
          <w:sz w:val="22"/>
          <w:szCs w:val="22"/>
          <w:lang w:val="hy-AM"/>
        </w:rPr>
        <w:t xml:space="preserve"> </w:t>
      </w:r>
    </w:p>
    <w:p w14:paraId="7F562011" w14:textId="77777777" w:rsidR="001C1DFB" w:rsidRPr="00BD1912" w:rsidRDefault="001C1DFB" w:rsidP="000559DC">
      <w:pPr>
        <w:pStyle w:val="ListParagraph"/>
        <w:shd w:val="clear" w:color="auto" w:fill="FFFFFF"/>
        <w:tabs>
          <w:tab w:val="left" w:pos="851"/>
        </w:tabs>
        <w:autoSpaceDE w:val="0"/>
        <w:autoSpaceDN w:val="0"/>
        <w:adjustRightInd w:val="0"/>
        <w:spacing w:line="276" w:lineRule="auto"/>
        <w:ind w:left="567" w:firstLine="567"/>
        <w:jc w:val="both"/>
        <w:rPr>
          <w:rFonts w:ascii="GHEA Grapalat" w:hAnsi="GHEA Grapalat"/>
          <w:bCs/>
          <w:iCs/>
          <w:color w:val="000000"/>
          <w:sz w:val="22"/>
          <w:szCs w:val="22"/>
          <w:shd w:val="clear" w:color="auto" w:fill="FFFFFF"/>
          <w:lang w:val="hy-AM"/>
        </w:rPr>
      </w:pPr>
    </w:p>
    <w:p w14:paraId="285B65B2" w14:textId="77777777" w:rsidR="003E39C1" w:rsidRPr="00BD1912"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rPr>
      </w:pPr>
      <w:r w:rsidRPr="00BD1912">
        <w:rPr>
          <w:rFonts w:ascii="GHEA Grapalat" w:hAnsi="GHEA Grapalat" w:cs="GHEA Grapalat"/>
          <w:b/>
        </w:rPr>
        <w:t>Եկամտային հարկ</w:t>
      </w:r>
    </w:p>
    <w:p w14:paraId="035008AE" w14:textId="77777777" w:rsidR="00893129" w:rsidRPr="00BD1912" w:rsidRDefault="00893129" w:rsidP="00893129">
      <w:pPr>
        <w:pStyle w:val="ListParagraph"/>
        <w:numPr>
          <w:ilvl w:val="0"/>
          <w:numId w:val="10"/>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BD1912">
        <w:rPr>
          <w:rFonts w:ascii="GHEA Grapalat" w:hAnsi="GHEA Grapalat" w:cs="GHEA Grapalat"/>
          <w:sz w:val="22"/>
          <w:szCs w:val="22"/>
          <w:lang w:val="en-US"/>
        </w:rPr>
        <w:t>ՀՀ կառավարության 2025թ. փետրվարի 13-ի «ՀՀ կառավարության 2023թ. հունիսի 29-ի N</w:t>
      </w:r>
      <w:r w:rsidRPr="00BD1912">
        <w:rPr>
          <w:rFonts w:ascii="Calibri" w:hAnsi="Calibri" w:cs="Calibri"/>
          <w:sz w:val="22"/>
          <w:szCs w:val="22"/>
          <w:lang w:val="en-US"/>
        </w:rPr>
        <w:t> </w:t>
      </w:r>
      <w:r w:rsidRPr="00BD1912">
        <w:rPr>
          <w:rFonts w:ascii="GHEA Grapalat" w:hAnsi="GHEA Grapalat" w:cs="GHEA Grapalat"/>
          <w:sz w:val="22"/>
          <w:szCs w:val="22"/>
          <w:lang w:val="en-US"/>
        </w:rPr>
        <w:t>1067-Ն որոշման մեջ լրացումներ և փոփոխություններ կատարելու և ՀՀ կառավարության 2023թ. հունիսի 16-ի N 956-Ն որոշման մեջ լրացում կատարելու մասին» թիվ 157-Ն որոշմամբ ընդլայնվել է ֆիզիկական անձանց եկամտային հարկի տարեկան հաշվարկի (հայտարարագրի) ներկայացման շրջանակում փոխհատուցման ենթակա սոցիալական ծախսերի շրջանակը:</w:t>
      </w:r>
      <w:r w:rsidRPr="00BD1912">
        <w:rPr>
          <w:rFonts w:ascii="GHEA Grapalat" w:hAnsi="GHEA Grapalat" w:cs="GHEA Grapalat"/>
          <w:sz w:val="22"/>
          <w:szCs w:val="22"/>
          <w:lang w:val="hy-AM"/>
        </w:rPr>
        <w:t xml:space="preserve"> </w:t>
      </w:r>
    </w:p>
    <w:p w14:paraId="3069BFFF" w14:textId="63509D81" w:rsidR="00893129" w:rsidRPr="00BD1912" w:rsidRDefault="00893129" w:rsidP="00893129">
      <w:pPr>
        <w:pStyle w:val="ListParagraph"/>
        <w:numPr>
          <w:ilvl w:val="0"/>
          <w:numId w:val="10"/>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BD1912">
        <w:rPr>
          <w:rFonts w:ascii="GHEA Grapalat" w:hAnsi="GHEA Grapalat" w:cs="GHEA Grapalat"/>
          <w:sz w:val="22"/>
          <w:szCs w:val="22"/>
          <w:lang w:val="en-US"/>
        </w:rPr>
        <w:t>ՀՀ կառավարության 2025թ. փետրվարի 13-ի թիվ 157-Ն և ապրիլի 30-ի թիվ 510-Ն որոշումներով ընդլայնվել է ֆիզիկական անձանց եկամտային հարկի տարեկան հաշ</w:t>
      </w:r>
      <w:r w:rsidRPr="00BD1912">
        <w:rPr>
          <w:rFonts w:ascii="GHEA Grapalat" w:hAnsi="GHEA Grapalat" w:cs="GHEA Grapalat"/>
          <w:sz w:val="22"/>
          <w:szCs w:val="22"/>
          <w:lang w:val="en-US"/>
        </w:rPr>
        <w:softHyphen/>
        <w:t>վարկի (հայտարարագրի) ներկայացման շրջանակում փոխհատուցման ենթակա սոցիա</w:t>
      </w:r>
      <w:r w:rsidRPr="00BD1912">
        <w:rPr>
          <w:rFonts w:ascii="GHEA Grapalat" w:hAnsi="GHEA Grapalat" w:cs="GHEA Grapalat"/>
          <w:sz w:val="22"/>
          <w:szCs w:val="22"/>
          <w:lang w:val="en-US"/>
        </w:rPr>
        <w:softHyphen/>
        <w:t>լա</w:t>
      </w:r>
      <w:r w:rsidRPr="00BD1912">
        <w:rPr>
          <w:rFonts w:ascii="GHEA Grapalat" w:hAnsi="GHEA Grapalat" w:cs="GHEA Grapalat"/>
          <w:sz w:val="22"/>
          <w:szCs w:val="22"/>
          <w:lang w:val="en-US"/>
        </w:rPr>
        <w:softHyphen/>
        <w:t>կան ծախսերի շրջանակը:</w:t>
      </w:r>
      <w:r w:rsidR="0056696D">
        <w:rPr>
          <w:rFonts w:ascii="GHEA Grapalat" w:hAnsi="GHEA Grapalat" w:cs="GHEA Grapalat"/>
          <w:sz w:val="22"/>
          <w:szCs w:val="22"/>
          <w:lang w:val="hy-AM"/>
        </w:rPr>
        <w:t xml:space="preserve"> </w:t>
      </w:r>
    </w:p>
    <w:p w14:paraId="7977CC5B" w14:textId="3E90F894" w:rsidR="00893129" w:rsidRPr="00BD1912" w:rsidRDefault="00893129" w:rsidP="00893129">
      <w:pPr>
        <w:pStyle w:val="ListParagraph"/>
        <w:numPr>
          <w:ilvl w:val="0"/>
          <w:numId w:val="10"/>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en-US"/>
        </w:rPr>
      </w:pPr>
      <w:r w:rsidRPr="00BD1912">
        <w:rPr>
          <w:rFonts w:ascii="GHEA Grapalat" w:hAnsi="GHEA Grapalat" w:cs="GHEA Grapalat"/>
          <w:sz w:val="22"/>
          <w:szCs w:val="22"/>
          <w:lang w:val="en-US"/>
        </w:rPr>
        <w:t xml:space="preserve">2025թ. նոյեմբերի 13-ին ՀՀ </w:t>
      </w:r>
      <w:r w:rsidR="00683E97">
        <w:rPr>
          <w:rFonts w:ascii="GHEA Grapalat" w:hAnsi="GHEA Grapalat" w:cs="GHEA Grapalat"/>
          <w:sz w:val="22"/>
          <w:szCs w:val="22"/>
          <w:lang w:val="en-US"/>
        </w:rPr>
        <w:t>ԱԺ</w:t>
      </w:r>
      <w:r w:rsidRPr="00BD1912">
        <w:rPr>
          <w:rFonts w:ascii="GHEA Grapalat" w:hAnsi="GHEA Grapalat" w:cs="GHEA Grapalat"/>
          <w:sz w:val="22"/>
          <w:szCs w:val="22"/>
          <w:lang w:val="en-US"/>
        </w:rPr>
        <w:t xml:space="preserve"> կողմից ընդունված՝ «Հայաս</w:t>
      </w:r>
      <w:r w:rsidRPr="00BD1912">
        <w:rPr>
          <w:rFonts w:ascii="GHEA Grapalat" w:hAnsi="GHEA Grapalat" w:cs="GHEA Grapalat"/>
          <w:sz w:val="22"/>
          <w:szCs w:val="22"/>
          <w:lang w:val="en-US"/>
        </w:rPr>
        <w:softHyphen/>
        <w:t>տանի Հանրապետության հարկային օրենսգրքում փոփոխություններ և լրա</w:t>
      </w:r>
      <w:r w:rsidRPr="00BD1912">
        <w:rPr>
          <w:rFonts w:ascii="GHEA Grapalat" w:hAnsi="GHEA Grapalat" w:cs="GHEA Grapalat"/>
          <w:sz w:val="22"/>
          <w:szCs w:val="22"/>
          <w:lang w:val="en-US"/>
        </w:rPr>
        <w:softHyphen/>
        <w:t>ցում կատարելու մասին» ՀՕ</w:t>
      </w:r>
      <w:r w:rsidRPr="00BD1912">
        <w:rPr>
          <w:rFonts w:ascii="GHEA Grapalat" w:hAnsi="GHEA Grapalat" w:cs="GHEA Grapalat"/>
          <w:sz w:val="22"/>
          <w:szCs w:val="22"/>
          <w:lang w:val="en-US"/>
        </w:rPr>
        <w:noBreakHyphen/>
        <w:t>377</w:t>
      </w:r>
      <w:r w:rsidRPr="00BD1912">
        <w:rPr>
          <w:rFonts w:ascii="GHEA Grapalat" w:hAnsi="GHEA Grapalat" w:cs="GHEA Grapalat"/>
          <w:sz w:val="22"/>
          <w:szCs w:val="22"/>
          <w:lang w:val="en-US"/>
        </w:rPr>
        <w:noBreakHyphen/>
        <w:t>Ն ՀՀ օրենքով (ուժի մեջ է մտել 2025թ. դեկտեմբերի 4-ից) ՀՀ աղբյուրներից ստացվող եկամուտ է համարվում ոչ ռեզիդենտ կազմակերպության վարձած աշխատողներին ՀՀ տարածքում կատարվող աշխատանքների և (կամ) մատուցվող ծառայու</w:t>
      </w:r>
      <w:r w:rsidRPr="00BD1912">
        <w:rPr>
          <w:rFonts w:ascii="GHEA Grapalat" w:hAnsi="GHEA Grapalat" w:cs="GHEA Grapalat"/>
          <w:sz w:val="22"/>
          <w:szCs w:val="22"/>
          <w:lang w:val="en-US"/>
        </w:rPr>
        <w:softHyphen/>
        <w:t>թյունների դիմաց վճարվող եկամուտները, եթե վճարվող եկամուտները ոչ ռեզիդենտ կազմա</w:t>
      </w:r>
      <w:r w:rsidRPr="00BD1912">
        <w:rPr>
          <w:rFonts w:ascii="GHEA Grapalat" w:hAnsi="GHEA Grapalat" w:cs="GHEA Grapalat"/>
          <w:sz w:val="22"/>
          <w:szCs w:val="22"/>
          <w:lang w:val="en-US"/>
        </w:rPr>
        <w:softHyphen/>
        <w:t>կեր</w:t>
      </w:r>
      <w:r w:rsidRPr="00BD1912">
        <w:rPr>
          <w:rFonts w:ascii="GHEA Grapalat" w:hAnsi="GHEA Grapalat" w:cs="GHEA Grapalat"/>
          <w:sz w:val="22"/>
          <w:szCs w:val="22"/>
          <w:lang w:val="en-US"/>
        </w:rPr>
        <w:softHyphen/>
        <w:t>պության՝ ՀՀ հաշվառված մշտական հաստատության համար համարվում են ծախս՝ անկախ այդ ծախսը համախառն եկամտից նվազեցնելու հանգամանքից, և (կամ) ոչ ռեզի</w:t>
      </w:r>
      <w:r w:rsidRPr="00BD1912">
        <w:rPr>
          <w:rFonts w:ascii="GHEA Grapalat" w:hAnsi="GHEA Grapalat" w:cs="GHEA Grapalat"/>
          <w:sz w:val="22"/>
          <w:szCs w:val="22"/>
          <w:lang w:val="en-US"/>
        </w:rPr>
        <w:softHyphen/>
        <w:t>դենտ կազմակերպության վարձած աշխատողները ներգրավված են մշտական հաստատու</w:t>
      </w:r>
      <w:r w:rsidRPr="00BD1912">
        <w:rPr>
          <w:rFonts w:ascii="GHEA Grapalat" w:hAnsi="GHEA Grapalat" w:cs="GHEA Grapalat"/>
          <w:sz w:val="22"/>
          <w:szCs w:val="22"/>
          <w:lang w:val="en-US"/>
        </w:rPr>
        <w:softHyphen/>
        <w:t>թյան գործունեության մեջ։</w:t>
      </w:r>
    </w:p>
    <w:p w14:paraId="55A9891D" w14:textId="77777777" w:rsidR="009934F0" w:rsidRPr="00BD1912" w:rsidRDefault="009934F0" w:rsidP="000559DC">
      <w:pPr>
        <w:tabs>
          <w:tab w:val="left" w:pos="993"/>
        </w:tabs>
        <w:autoSpaceDE w:val="0"/>
        <w:autoSpaceDN w:val="0"/>
        <w:adjustRightInd w:val="0"/>
        <w:spacing w:line="276" w:lineRule="auto"/>
        <w:ind w:firstLine="567"/>
        <w:contextualSpacing/>
        <w:rPr>
          <w:rFonts w:ascii="GHEA Grapalat" w:hAnsi="GHEA Grapalat" w:cs="GHEA Grapalat"/>
          <w:b/>
        </w:rPr>
      </w:pPr>
    </w:p>
    <w:p w14:paraId="3D169889" w14:textId="28B456C6" w:rsidR="009934F0" w:rsidRPr="00BD1912" w:rsidRDefault="009934F0" w:rsidP="000559DC">
      <w:pPr>
        <w:tabs>
          <w:tab w:val="left" w:pos="993"/>
        </w:tabs>
        <w:autoSpaceDE w:val="0"/>
        <w:autoSpaceDN w:val="0"/>
        <w:adjustRightInd w:val="0"/>
        <w:spacing w:line="276" w:lineRule="auto"/>
        <w:ind w:firstLine="567"/>
        <w:contextualSpacing/>
        <w:rPr>
          <w:rFonts w:ascii="GHEA Grapalat" w:hAnsi="GHEA Grapalat" w:cs="GHEA Grapalat"/>
          <w:b/>
          <w:lang w:val="hy-AM"/>
        </w:rPr>
      </w:pPr>
      <w:r w:rsidRPr="00BD1912">
        <w:rPr>
          <w:rFonts w:ascii="GHEA Grapalat" w:hAnsi="GHEA Grapalat" w:cs="GHEA Grapalat"/>
          <w:b/>
          <w:lang w:val="hy-AM"/>
        </w:rPr>
        <w:t>Շրջանառության հարկ</w:t>
      </w:r>
    </w:p>
    <w:p w14:paraId="3D4C73B8" w14:textId="5360C14A" w:rsidR="00470290" w:rsidRPr="00BD1912" w:rsidRDefault="00470290" w:rsidP="00212072">
      <w:pPr>
        <w:pStyle w:val="ListParagraph"/>
        <w:numPr>
          <w:ilvl w:val="0"/>
          <w:numId w:val="12"/>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BD1912">
        <w:rPr>
          <w:rFonts w:ascii="GHEA Grapalat" w:hAnsi="GHEA Grapalat" w:cs="GHEA Grapalat"/>
          <w:sz w:val="22"/>
          <w:szCs w:val="22"/>
          <w:lang w:val="hy-AM"/>
        </w:rPr>
        <w:t xml:space="preserve">2024թ. հունիսի 12-ին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w:t>
      </w:r>
      <w:r w:rsidRPr="00BD1912">
        <w:rPr>
          <w:rFonts w:ascii="GHEA Grapalat" w:hAnsi="GHEA Grapalat" w:cs="GHEA Grapalat"/>
          <w:sz w:val="22"/>
          <w:szCs w:val="22"/>
          <w:lang w:val="hy-AM"/>
        </w:rPr>
        <w:softHyphen/>
        <w:t>տանի Հանրապետության հարկային օրենսգրքում փոփոխություններ կատարելու մասին» ՀՕ-285-Ն ՀՀ օրենքով (ուժի մեջ է մտել 2025թ. հունվարի 1-ից) 2025թ. հունվարի 1-ից</w:t>
      </w:r>
      <w:r w:rsidRPr="00BD1912">
        <w:rPr>
          <w:rFonts w:ascii="Calibri" w:hAnsi="Calibri" w:cs="Calibri"/>
          <w:sz w:val="22"/>
          <w:szCs w:val="22"/>
          <w:lang w:val="hy-AM"/>
        </w:rPr>
        <w:t xml:space="preserve"> </w:t>
      </w:r>
      <w:r w:rsidRPr="00BD1912">
        <w:rPr>
          <w:rFonts w:ascii="GHEA Grapalat" w:hAnsi="GHEA Grapalat" w:cs="GHEA Grapalat"/>
          <w:sz w:val="22"/>
          <w:szCs w:val="22"/>
          <w:lang w:val="hy-AM"/>
        </w:rPr>
        <w:t>վերանայվել են գործունեության հիմնական տեսակ</w:t>
      </w:r>
      <w:r w:rsidRPr="00BD1912">
        <w:rPr>
          <w:rFonts w:ascii="GHEA Grapalat" w:hAnsi="GHEA Grapalat" w:cs="GHEA Grapalat"/>
          <w:sz w:val="22"/>
          <w:szCs w:val="22"/>
          <w:lang w:val="hy-AM"/>
        </w:rPr>
        <w:softHyphen/>
        <w:t>նե</w:t>
      </w:r>
      <w:r w:rsidRPr="00BD1912">
        <w:rPr>
          <w:rFonts w:ascii="GHEA Grapalat" w:hAnsi="GHEA Grapalat" w:cs="GHEA Grapalat"/>
          <w:sz w:val="22"/>
          <w:szCs w:val="22"/>
          <w:lang w:val="hy-AM"/>
        </w:rPr>
        <w:softHyphen/>
        <w:t>րի (առևտրական (առք ու վաճառքի) գոր</w:t>
      </w:r>
      <w:r w:rsidRPr="00BD1912">
        <w:rPr>
          <w:rFonts w:ascii="GHEA Grapalat" w:hAnsi="GHEA Grapalat" w:cs="GHEA Grapalat"/>
          <w:sz w:val="22"/>
          <w:szCs w:val="22"/>
          <w:lang w:val="hy-AM"/>
        </w:rPr>
        <w:softHyphen/>
        <w:t>ծունեություն, արտադրական գործունեություն, հան</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րային սննդի ոլորտում իրա</w:t>
      </w:r>
      <w:r w:rsidRPr="00BD1912">
        <w:rPr>
          <w:rFonts w:ascii="GHEA Grapalat" w:hAnsi="GHEA Grapalat" w:cs="GHEA Grapalat"/>
          <w:sz w:val="22"/>
          <w:szCs w:val="22"/>
          <w:lang w:val="hy-AM"/>
        </w:rPr>
        <w:softHyphen/>
        <w:t>կանացվող գոր</w:t>
      </w:r>
      <w:r w:rsidRPr="00BD1912">
        <w:rPr>
          <w:rFonts w:ascii="GHEA Grapalat" w:hAnsi="GHEA Grapalat" w:cs="GHEA Grapalat"/>
          <w:sz w:val="22"/>
          <w:szCs w:val="22"/>
          <w:lang w:val="hy-AM"/>
        </w:rPr>
        <w:softHyphen/>
        <w:t>ծունեություն, այլ գործունեություն) համար սահ</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ման</w:t>
      </w:r>
      <w:r w:rsidRPr="00BD1912">
        <w:rPr>
          <w:rFonts w:ascii="GHEA Grapalat" w:hAnsi="GHEA Grapalat" w:cs="GHEA Grapalat"/>
          <w:sz w:val="22"/>
          <w:szCs w:val="22"/>
          <w:lang w:val="hy-AM"/>
        </w:rPr>
        <w:softHyphen/>
        <w:t>ված շրջանառության հար</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կի դրույ</w:t>
      </w:r>
      <w:r w:rsidRPr="00BD1912">
        <w:rPr>
          <w:rFonts w:ascii="GHEA Grapalat" w:hAnsi="GHEA Grapalat" w:cs="GHEA Grapalat"/>
          <w:sz w:val="22"/>
          <w:szCs w:val="22"/>
          <w:lang w:val="hy-AM"/>
        </w:rPr>
        <w:softHyphen/>
        <w:t>քա</w:t>
      </w:r>
      <w:r w:rsidRPr="00BD1912">
        <w:rPr>
          <w:rFonts w:ascii="GHEA Grapalat" w:hAnsi="GHEA Grapalat" w:cs="GHEA Grapalat"/>
          <w:sz w:val="22"/>
          <w:szCs w:val="22"/>
          <w:lang w:val="hy-AM"/>
        </w:rPr>
        <w:softHyphen/>
        <w:t>չա</w:t>
      </w:r>
      <w:r w:rsidRPr="00BD1912">
        <w:rPr>
          <w:rFonts w:ascii="GHEA Grapalat" w:hAnsi="GHEA Grapalat" w:cs="GHEA Grapalat"/>
          <w:sz w:val="22"/>
          <w:szCs w:val="22"/>
          <w:lang w:val="hy-AM"/>
        </w:rPr>
        <w:softHyphen/>
        <w:t>փերը՝ միաժամանակ ընդլայնելով փաս</w:t>
      </w:r>
      <w:r w:rsidRPr="00BD1912">
        <w:rPr>
          <w:rFonts w:ascii="GHEA Grapalat" w:hAnsi="GHEA Grapalat" w:cs="GHEA Grapalat"/>
          <w:sz w:val="22"/>
          <w:szCs w:val="22"/>
          <w:lang w:val="hy-AM"/>
        </w:rPr>
        <w:softHyphen/>
        <w:t>տա</w:t>
      </w:r>
      <w:r w:rsidRPr="00BD1912">
        <w:rPr>
          <w:rFonts w:ascii="GHEA Grapalat" w:hAnsi="GHEA Grapalat" w:cs="GHEA Grapalat"/>
          <w:sz w:val="22"/>
          <w:szCs w:val="22"/>
          <w:lang w:val="hy-AM"/>
        </w:rPr>
        <w:softHyphen/>
        <w:t>թղ</w:t>
      </w:r>
      <w:r w:rsidRPr="00BD1912">
        <w:rPr>
          <w:rFonts w:ascii="GHEA Grapalat" w:hAnsi="GHEA Grapalat" w:cs="GHEA Grapalat"/>
          <w:sz w:val="22"/>
          <w:szCs w:val="22"/>
          <w:lang w:val="hy-AM"/>
        </w:rPr>
        <w:softHyphen/>
        <w:t>թե</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րով հիմնա</w:t>
      </w:r>
      <w:r w:rsidRPr="00BD1912">
        <w:rPr>
          <w:rFonts w:ascii="GHEA Grapalat" w:hAnsi="GHEA Grapalat" w:cs="GHEA Grapalat"/>
          <w:sz w:val="22"/>
          <w:szCs w:val="22"/>
          <w:lang w:val="hy-AM"/>
        </w:rPr>
        <w:softHyphen/>
        <w:t>վորված ծախ</w:t>
      </w:r>
      <w:r w:rsidRPr="00BD1912">
        <w:rPr>
          <w:rFonts w:ascii="GHEA Grapalat" w:hAnsi="GHEA Grapalat" w:cs="GHEA Grapalat"/>
          <w:sz w:val="22"/>
          <w:szCs w:val="22"/>
          <w:lang w:val="hy-AM"/>
        </w:rPr>
        <w:softHyphen/>
        <w:t>սերի միջոցով վճար</w:t>
      </w:r>
      <w:r w:rsidRPr="00BD1912">
        <w:rPr>
          <w:rFonts w:ascii="GHEA Grapalat" w:hAnsi="GHEA Grapalat" w:cs="GHEA Grapalat"/>
          <w:sz w:val="22"/>
          <w:szCs w:val="22"/>
          <w:lang w:val="hy-AM"/>
        </w:rPr>
        <w:softHyphen/>
        <w:t>ման ենթակա հարկի նվազեցման հնա</w:t>
      </w:r>
      <w:r w:rsidRPr="00BD1912">
        <w:rPr>
          <w:rFonts w:ascii="GHEA Grapalat" w:hAnsi="GHEA Grapalat" w:cs="GHEA Grapalat"/>
          <w:sz w:val="22"/>
          <w:szCs w:val="22"/>
          <w:lang w:val="hy-AM"/>
        </w:rPr>
        <w:softHyphen/>
        <w:t>րա</w:t>
      </w:r>
      <w:r w:rsidRPr="00BD1912">
        <w:rPr>
          <w:rFonts w:ascii="GHEA Grapalat" w:hAnsi="GHEA Grapalat" w:cs="GHEA Grapalat"/>
          <w:sz w:val="22"/>
          <w:szCs w:val="22"/>
          <w:lang w:val="hy-AM"/>
        </w:rPr>
        <w:softHyphen/>
        <w:t>վո</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րու</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թյունները։ Մասնավորապես, նախա</w:t>
      </w:r>
      <w:r w:rsidRPr="00BD1912">
        <w:rPr>
          <w:rFonts w:ascii="GHEA Grapalat" w:hAnsi="GHEA Grapalat" w:cs="GHEA Grapalat"/>
          <w:sz w:val="22"/>
          <w:szCs w:val="22"/>
          <w:lang w:val="hy-AM"/>
        </w:rPr>
        <w:softHyphen/>
        <w:t>տեսվել է առևտրական, արտադրական, հանրա</w:t>
      </w:r>
      <w:r w:rsidRPr="00BD1912">
        <w:rPr>
          <w:rFonts w:ascii="GHEA Grapalat" w:hAnsi="GHEA Grapalat" w:cs="GHEA Grapalat"/>
          <w:sz w:val="22"/>
          <w:szCs w:val="22"/>
          <w:lang w:val="hy-AM"/>
        </w:rPr>
        <w:softHyphen/>
        <w:t>յին սննդի և այլ գործունեության տեսակ</w:t>
      </w:r>
      <w:r w:rsidRPr="00BD1912">
        <w:rPr>
          <w:rFonts w:ascii="GHEA Grapalat" w:hAnsi="GHEA Grapalat" w:cs="GHEA Grapalat"/>
          <w:sz w:val="22"/>
          <w:szCs w:val="22"/>
          <w:lang w:val="hy-AM"/>
        </w:rPr>
        <w:softHyphen/>
        <w:t>ների մասով հաշվարկված շրջանառության հարկի գումարի նվա</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զեցում ապրանք</w:t>
      </w:r>
      <w:r w:rsidRPr="00BD1912">
        <w:rPr>
          <w:rFonts w:ascii="GHEA Grapalat" w:hAnsi="GHEA Grapalat" w:cs="GHEA Grapalat"/>
          <w:sz w:val="22"/>
          <w:szCs w:val="22"/>
          <w:lang w:val="hy-AM"/>
        </w:rPr>
        <w:softHyphen/>
        <w:t>նե</w:t>
      </w:r>
      <w:r w:rsidRPr="00BD1912">
        <w:rPr>
          <w:rFonts w:ascii="GHEA Grapalat" w:hAnsi="GHEA Grapalat" w:cs="GHEA Grapalat"/>
          <w:sz w:val="22"/>
          <w:szCs w:val="22"/>
          <w:lang w:val="hy-AM"/>
        </w:rPr>
        <w:softHyphen/>
        <w:t>րի արտադ</w:t>
      </w:r>
      <w:r w:rsidRPr="00BD1912">
        <w:rPr>
          <w:rFonts w:ascii="GHEA Grapalat" w:hAnsi="GHEA Grapalat" w:cs="GHEA Grapalat"/>
          <w:sz w:val="22"/>
          <w:szCs w:val="22"/>
          <w:lang w:val="hy-AM"/>
        </w:rPr>
        <w:softHyphen/>
        <w:t>րու</w:t>
      </w:r>
      <w:r w:rsidRPr="00BD1912">
        <w:rPr>
          <w:rFonts w:ascii="GHEA Grapalat" w:hAnsi="GHEA Grapalat" w:cs="GHEA Grapalat"/>
          <w:sz w:val="22"/>
          <w:szCs w:val="22"/>
          <w:lang w:val="hy-AM"/>
        </w:rPr>
        <w:softHyphen/>
        <w:t xml:space="preserve">թյան, </w:t>
      </w:r>
      <w:r w:rsidRPr="00BD1912">
        <w:rPr>
          <w:rFonts w:ascii="GHEA Grapalat" w:hAnsi="GHEA Grapalat" w:cs="GHEA Grapalat"/>
          <w:sz w:val="22"/>
          <w:szCs w:val="22"/>
          <w:lang w:val="hy-AM"/>
        </w:rPr>
        <w:lastRenderedPageBreak/>
        <w:t>աշխատանքների կատարման և (կամ) ծառա</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յու</w:t>
      </w:r>
      <w:r w:rsidRPr="00BD1912">
        <w:rPr>
          <w:rFonts w:ascii="GHEA Grapalat" w:hAnsi="GHEA Grapalat" w:cs="GHEA Grapalat"/>
          <w:sz w:val="22"/>
          <w:szCs w:val="22"/>
          <w:lang w:val="hy-AM"/>
        </w:rPr>
        <w:softHyphen/>
        <w:t>թյուն</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ների մատուցման հետ անմի</w:t>
      </w:r>
      <w:r w:rsidRPr="00BD1912">
        <w:rPr>
          <w:rFonts w:ascii="GHEA Grapalat" w:hAnsi="GHEA Grapalat" w:cs="GHEA Grapalat"/>
          <w:sz w:val="22"/>
          <w:szCs w:val="22"/>
          <w:lang w:val="hy-AM"/>
        </w:rPr>
        <w:softHyphen/>
        <w:t>ջա</w:t>
      </w:r>
      <w:r w:rsidRPr="00BD1912">
        <w:rPr>
          <w:rFonts w:ascii="GHEA Grapalat" w:hAnsi="GHEA Grapalat" w:cs="GHEA Grapalat"/>
          <w:sz w:val="22"/>
          <w:szCs w:val="22"/>
          <w:lang w:val="hy-AM"/>
        </w:rPr>
        <w:softHyphen/>
        <w:t>կա</w:t>
      </w:r>
      <w:r w:rsidRPr="00BD1912">
        <w:rPr>
          <w:rFonts w:ascii="GHEA Grapalat" w:hAnsi="GHEA Grapalat" w:cs="GHEA Grapalat"/>
          <w:sz w:val="22"/>
          <w:szCs w:val="22"/>
          <w:lang w:val="hy-AM"/>
        </w:rPr>
        <w:softHyphen/>
        <w:t>նորեն կապված ծախսերի, առևտրական (առք ու վաճառ</w:t>
      </w:r>
      <w:r w:rsidRPr="00BD1912">
        <w:rPr>
          <w:rFonts w:ascii="GHEA Grapalat" w:hAnsi="GHEA Grapalat" w:cs="GHEA Grapalat"/>
          <w:sz w:val="22"/>
          <w:szCs w:val="22"/>
          <w:lang w:val="hy-AM"/>
        </w:rPr>
        <w:softHyphen/>
        <w:t>քի) գործունեության առար</w:t>
      </w:r>
      <w:r w:rsidRPr="00BD1912">
        <w:rPr>
          <w:rFonts w:ascii="GHEA Grapalat" w:hAnsi="GHEA Grapalat" w:cs="GHEA Grapalat"/>
          <w:sz w:val="22"/>
          <w:szCs w:val="22"/>
          <w:lang w:val="hy-AM"/>
        </w:rPr>
        <w:softHyphen/>
        <w:t>կա հան</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դի</w:t>
      </w:r>
      <w:r w:rsidRPr="00BD1912">
        <w:rPr>
          <w:rFonts w:ascii="GHEA Grapalat" w:hAnsi="GHEA Grapalat" w:cs="GHEA Grapalat"/>
          <w:sz w:val="22"/>
          <w:szCs w:val="22"/>
          <w:lang w:val="hy-AM"/>
        </w:rPr>
        <w:softHyphen/>
        <w:t>սացող ապրանքների սկզբնական արժեքի և իրաց</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ման ծախսերի մասով` սահմա</w:t>
      </w:r>
      <w:r w:rsidRPr="00BD1912">
        <w:rPr>
          <w:rFonts w:ascii="GHEA Grapalat" w:hAnsi="GHEA Grapalat" w:cs="GHEA Grapalat"/>
          <w:sz w:val="22"/>
          <w:szCs w:val="22"/>
          <w:lang w:val="hy-AM"/>
        </w:rPr>
        <w:softHyphen/>
        <w:t>նե</w:t>
      </w:r>
      <w:r w:rsidRPr="00BD1912">
        <w:rPr>
          <w:rFonts w:ascii="GHEA Grapalat" w:hAnsi="GHEA Grapalat" w:cs="GHEA Grapalat"/>
          <w:sz w:val="22"/>
          <w:szCs w:val="22"/>
          <w:lang w:val="hy-AM"/>
        </w:rPr>
        <w:softHyphen/>
        <w:t>լով</w:t>
      </w:r>
      <w:r w:rsidRPr="00BD1912">
        <w:rPr>
          <w:rFonts w:ascii="Calibri" w:hAnsi="Calibri" w:cs="Calibri"/>
          <w:sz w:val="22"/>
          <w:szCs w:val="22"/>
          <w:lang w:val="hy-AM"/>
        </w:rPr>
        <w:t> </w:t>
      </w:r>
      <w:r w:rsidRPr="00BD1912">
        <w:rPr>
          <w:rFonts w:ascii="GHEA Grapalat" w:hAnsi="GHEA Grapalat" w:cs="GHEA Grapalat"/>
          <w:sz w:val="22"/>
          <w:szCs w:val="22"/>
          <w:lang w:val="hy-AM"/>
        </w:rPr>
        <w:t>մինչև նշյալ օրենքն ուժի մեջ մտնելը գոր</w:t>
      </w:r>
      <w:r w:rsidRPr="00BD1912">
        <w:rPr>
          <w:rFonts w:ascii="GHEA Grapalat" w:hAnsi="GHEA Grapalat" w:cs="GHEA Grapalat"/>
          <w:sz w:val="22"/>
          <w:szCs w:val="22"/>
          <w:lang w:val="hy-AM"/>
        </w:rPr>
        <w:softHyphen/>
        <w:t>ծող նվազագույն կամ հաս</w:t>
      </w:r>
      <w:r w:rsidRPr="00BD1912">
        <w:rPr>
          <w:rFonts w:ascii="GHEA Grapalat" w:hAnsi="GHEA Grapalat" w:cs="GHEA Grapalat"/>
          <w:sz w:val="22"/>
          <w:szCs w:val="22"/>
          <w:lang w:val="hy-AM"/>
        </w:rPr>
        <w:softHyphen/>
        <w:t>տատուն դրույ</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քա</w:t>
      </w:r>
      <w:r w:rsidRPr="00BD1912">
        <w:rPr>
          <w:rFonts w:ascii="GHEA Grapalat" w:hAnsi="GHEA Grapalat" w:cs="GHEA Grapalat"/>
          <w:sz w:val="22"/>
          <w:szCs w:val="22"/>
          <w:lang w:val="hy-AM"/>
        </w:rPr>
        <w:softHyphen/>
        <w:t>չա</w:t>
      </w:r>
      <w:r w:rsidRPr="00BD1912">
        <w:rPr>
          <w:rFonts w:ascii="GHEA Grapalat" w:hAnsi="GHEA Grapalat" w:cs="GHEA Grapalat"/>
          <w:sz w:val="22"/>
          <w:szCs w:val="22"/>
          <w:lang w:val="hy-AM"/>
        </w:rPr>
        <w:softHyphen/>
        <w:t>փե</w:t>
      </w:r>
      <w:r w:rsidRPr="00BD1912">
        <w:rPr>
          <w:rFonts w:ascii="GHEA Grapalat" w:hAnsi="GHEA Grapalat" w:cs="GHEA Grapalat"/>
          <w:sz w:val="22"/>
          <w:szCs w:val="22"/>
          <w:lang w:val="hy-AM"/>
        </w:rPr>
        <w:softHyphen/>
        <w:t>րից ցածր դրույ</w:t>
      </w:r>
      <w:r w:rsidRPr="00BD1912">
        <w:rPr>
          <w:rFonts w:ascii="GHEA Grapalat" w:hAnsi="GHEA Grapalat" w:cs="GHEA Grapalat"/>
          <w:sz w:val="22"/>
          <w:szCs w:val="22"/>
          <w:lang w:val="hy-AM"/>
        </w:rPr>
        <w:softHyphen/>
        <w:t>քա</w:t>
      </w:r>
      <w:r w:rsidRPr="00BD1912">
        <w:rPr>
          <w:rFonts w:ascii="GHEA Grapalat" w:hAnsi="GHEA Grapalat" w:cs="GHEA Grapalat"/>
          <w:sz w:val="22"/>
          <w:szCs w:val="22"/>
          <w:lang w:val="hy-AM"/>
        </w:rPr>
        <w:softHyphen/>
        <w:t>չափեր:</w:t>
      </w:r>
      <w:r w:rsidRPr="00BD1912">
        <w:rPr>
          <w:rFonts w:ascii="Calibri" w:hAnsi="Calibri" w:cs="Calibri"/>
          <w:sz w:val="22"/>
          <w:szCs w:val="22"/>
          <w:lang w:val="hy-AM"/>
        </w:rPr>
        <w:t> </w:t>
      </w:r>
      <w:r w:rsidRPr="00BD1912">
        <w:rPr>
          <w:rFonts w:ascii="GHEA Grapalat" w:hAnsi="GHEA Grapalat" w:cs="GHEA Grapalat"/>
          <w:sz w:val="22"/>
          <w:szCs w:val="22"/>
          <w:lang w:val="hy-AM"/>
        </w:rPr>
        <w:t>Բացի այդ, 2025թ. մարտի 26</w:t>
      </w:r>
      <w:r w:rsidRPr="00BD1912">
        <w:rPr>
          <w:rFonts w:ascii="GHEA Grapalat" w:hAnsi="GHEA Grapalat" w:cs="GHEA Grapalat"/>
          <w:sz w:val="22"/>
          <w:szCs w:val="22"/>
          <w:lang w:val="hy-AM"/>
        </w:rPr>
        <w:noBreakHyphen/>
        <w:t xml:space="preserve">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«Հայաստանի Հան</w:t>
      </w:r>
      <w:r w:rsidRPr="00BD1912">
        <w:rPr>
          <w:rFonts w:ascii="GHEA Grapalat" w:hAnsi="GHEA Grapalat" w:cs="GHEA Grapalat"/>
          <w:sz w:val="22"/>
          <w:szCs w:val="22"/>
          <w:lang w:val="hy-AM"/>
        </w:rPr>
        <w:softHyphen/>
        <w:t>րա</w:t>
      </w:r>
      <w:r w:rsidRPr="00BD1912">
        <w:rPr>
          <w:rFonts w:ascii="GHEA Grapalat" w:hAnsi="GHEA Grapalat" w:cs="GHEA Grapalat"/>
          <w:sz w:val="22"/>
          <w:szCs w:val="22"/>
          <w:lang w:val="hy-AM"/>
        </w:rPr>
        <w:softHyphen/>
        <w:t>պե</w:t>
      </w:r>
      <w:r w:rsidRPr="00BD1912">
        <w:rPr>
          <w:rFonts w:ascii="GHEA Grapalat" w:hAnsi="GHEA Grapalat" w:cs="GHEA Grapalat"/>
          <w:sz w:val="22"/>
          <w:szCs w:val="22"/>
          <w:lang w:val="hy-AM"/>
        </w:rPr>
        <w:softHyphen/>
        <w:t>տու</w:t>
      </w:r>
      <w:r w:rsidRPr="00BD1912">
        <w:rPr>
          <w:rFonts w:ascii="GHEA Grapalat" w:hAnsi="GHEA Grapalat" w:cs="GHEA Grapalat"/>
          <w:sz w:val="22"/>
          <w:szCs w:val="22"/>
          <w:lang w:val="hy-AM"/>
        </w:rPr>
        <w:softHyphen/>
        <w:t>թյան հար</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կա</w:t>
      </w:r>
      <w:r w:rsidRPr="00BD1912">
        <w:rPr>
          <w:rFonts w:ascii="GHEA Grapalat" w:hAnsi="GHEA Grapalat" w:cs="GHEA Grapalat"/>
          <w:sz w:val="22"/>
          <w:szCs w:val="22"/>
          <w:lang w:val="hy-AM"/>
        </w:rPr>
        <w:softHyphen/>
        <w:t>յին օրենսգրքում լրացումներ և փոփոխություններ կատարելու մասին» ՀՕ-72-Ն օրեն</w:t>
      </w:r>
      <w:r w:rsidRPr="00BD1912">
        <w:rPr>
          <w:rFonts w:ascii="GHEA Grapalat" w:hAnsi="GHEA Grapalat" w:cs="GHEA Grapalat"/>
          <w:sz w:val="22"/>
          <w:szCs w:val="22"/>
          <w:lang w:val="hy-AM"/>
        </w:rPr>
        <w:softHyphen/>
        <w:t>քով կատար</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ված փոփոխության արդ</w:t>
      </w:r>
      <w:r w:rsidRPr="00BD1912">
        <w:rPr>
          <w:rFonts w:ascii="GHEA Grapalat" w:hAnsi="GHEA Grapalat" w:cs="GHEA Grapalat"/>
          <w:sz w:val="22"/>
          <w:szCs w:val="22"/>
          <w:lang w:val="hy-AM"/>
        </w:rPr>
        <w:softHyphen/>
        <w:t>յուն</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քում նվազեցման ենթակա ծախսերի շրջա</w:t>
      </w:r>
      <w:r w:rsidRPr="00BD1912">
        <w:rPr>
          <w:rFonts w:ascii="GHEA Grapalat" w:hAnsi="GHEA Grapalat" w:cs="GHEA Grapalat"/>
          <w:sz w:val="22"/>
          <w:szCs w:val="22"/>
          <w:lang w:val="hy-AM"/>
        </w:rPr>
        <w:softHyphen/>
        <w:t>նակն ընդ</w:t>
      </w:r>
      <w:r w:rsidRPr="00BD1912">
        <w:rPr>
          <w:rFonts w:ascii="GHEA Grapalat" w:hAnsi="GHEA Grapalat" w:cs="GHEA Grapalat"/>
          <w:sz w:val="22"/>
          <w:szCs w:val="22"/>
          <w:lang w:val="hy-AM"/>
        </w:rPr>
        <w:softHyphen/>
        <w:t>լայն</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վել է, և շրջանառության հարկի համակարգում գործունեություն իրա</w:t>
      </w:r>
      <w:r w:rsidRPr="00BD1912">
        <w:rPr>
          <w:rFonts w:ascii="GHEA Grapalat" w:hAnsi="GHEA Grapalat" w:cs="GHEA Grapalat"/>
          <w:sz w:val="22"/>
          <w:szCs w:val="22"/>
          <w:lang w:val="hy-AM"/>
        </w:rPr>
        <w:softHyphen/>
        <w:t>կա</w:t>
      </w:r>
      <w:r w:rsidRPr="00BD1912">
        <w:rPr>
          <w:rFonts w:ascii="GHEA Grapalat" w:hAnsi="GHEA Grapalat" w:cs="GHEA Grapalat"/>
          <w:sz w:val="22"/>
          <w:szCs w:val="22"/>
          <w:lang w:val="hy-AM"/>
        </w:rPr>
        <w:softHyphen/>
        <w:t>նաց</w:t>
      </w:r>
      <w:r w:rsidRPr="00BD1912">
        <w:rPr>
          <w:rFonts w:ascii="GHEA Grapalat" w:hAnsi="GHEA Grapalat" w:cs="GHEA Grapalat"/>
          <w:sz w:val="22"/>
          <w:szCs w:val="22"/>
          <w:lang w:val="hy-AM"/>
        </w:rPr>
        <w:softHyphen/>
        <w:t>նող հարկ վճա</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րող</w:t>
      </w:r>
      <w:r w:rsidRPr="00BD1912">
        <w:rPr>
          <w:rFonts w:ascii="GHEA Grapalat" w:hAnsi="GHEA Grapalat" w:cs="GHEA Grapalat"/>
          <w:sz w:val="22"/>
          <w:szCs w:val="22"/>
          <w:lang w:val="hy-AM"/>
        </w:rPr>
        <w:softHyphen/>
        <w:t>նե</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րին հնարավորություն է ընձեռվել վարչական ծախ</w:t>
      </w:r>
      <w:r w:rsidRPr="00BD1912">
        <w:rPr>
          <w:rFonts w:ascii="GHEA Grapalat" w:hAnsi="GHEA Grapalat" w:cs="GHEA Grapalat"/>
          <w:sz w:val="22"/>
          <w:szCs w:val="22"/>
          <w:lang w:val="hy-AM"/>
        </w:rPr>
        <w:softHyphen/>
        <w:t>սերի գծով նույնպես նվա</w:t>
      </w:r>
      <w:r w:rsidRPr="00BD1912">
        <w:rPr>
          <w:rFonts w:ascii="GHEA Grapalat" w:hAnsi="GHEA Grapalat" w:cs="GHEA Grapalat"/>
          <w:sz w:val="22"/>
          <w:szCs w:val="22"/>
          <w:lang w:val="hy-AM"/>
        </w:rPr>
        <w:softHyphen/>
        <w:t>զե</w:t>
      </w:r>
      <w:r w:rsidRPr="00BD1912">
        <w:rPr>
          <w:rFonts w:ascii="GHEA Grapalat" w:hAnsi="GHEA Grapalat" w:cs="GHEA Grapalat"/>
          <w:sz w:val="22"/>
          <w:szCs w:val="22"/>
          <w:lang w:val="hy-AM"/>
        </w:rPr>
        <w:softHyphen/>
        <w:t xml:space="preserve">ցում կատարել շրջանառության հարկի գումարից: Ընդ որում, այս հնարավորությունը տրվել է հետադարձ կիրառությամբ՝ 2025թ. հունվարի 1-ից սկսած: </w:t>
      </w:r>
    </w:p>
    <w:p w14:paraId="58ACC076" w14:textId="20B8CB36" w:rsidR="00470290" w:rsidRPr="00BD1912" w:rsidRDefault="00470290" w:rsidP="00470290">
      <w:pPr>
        <w:pStyle w:val="ListParagraph"/>
        <w:numPr>
          <w:ilvl w:val="0"/>
          <w:numId w:val="12"/>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BD1912">
        <w:rPr>
          <w:rFonts w:ascii="GHEA Grapalat" w:hAnsi="GHEA Grapalat" w:cs="GHEA Grapalat"/>
          <w:sz w:val="22"/>
          <w:szCs w:val="22"/>
          <w:lang w:val="hy-AM"/>
        </w:rPr>
        <w:t xml:space="preserve">2025թ. մարտի 26-ին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w:t>
      </w:r>
      <w:r w:rsidRPr="00BD1912">
        <w:rPr>
          <w:rFonts w:ascii="GHEA Grapalat" w:hAnsi="GHEA Grapalat" w:cs="GHEA Grapalat"/>
          <w:sz w:val="22"/>
          <w:szCs w:val="22"/>
          <w:lang w:val="hy-AM"/>
        </w:rPr>
        <w:softHyphen/>
        <w:t>տանի Հանրապետության հարկային օրենսգրքում լրացումներ և փոփոխություններ կատարելու մասին» ՀՕ</w:t>
      </w:r>
      <w:r w:rsidRPr="00BD1912">
        <w:rPr>
          <w:rFonts w:ascii="GHEA Grapalat" w:hAnsi="GHEA Grapalat" w:cs="GHEA Grapalat"/>
          <w:sz w:val="22"/>
          <w:szCs w:val="22"/>
          <w:lang w:val="hy-AM"/>
        </w:rPr>
        <w:noBreakHyphen/>
        <w:t>72-Ն ՀՀ օրենքով (ուժի մեջ է մտել 2025թ. ապրիլի 8-ից) սահման</w:t>
      </w:r>
      <w:r w:rsidRPr="00BD1912">
        <w:rPr>
          <w:rFonts w:ascii="GHEA Grapalat" w:hAnsi="GHEA Grapalat" w:cs="GHEA Grapalat"/>
          <w:sz w:val="22"/>
          <w:szCs w:val="22"/>
          <w:lang w:val="hy-AM"/>
        </w:rPr>
        <w:softHyphen/>
        <w:t>վել է, որ շրջա</w:t>
      </w:r>
      <w:r w:rsidRPr="00BD1912">
        <w:rPr>
          <w:rFonts w:ascii="GHEA Grapalat" w:hAnsi="GHEA Grapalat" w:cs="GHEA Grapalat"/>
          <w:sz w:val="22"/>
          <w:szCs w:val="22"/>
          <w:lang w:val="hy-AM"/>
        </w:rPr>
        <w:softHyphen/>
        <w:t>նա</w:t>
      </w:r>
      <w:r w:rsidRPr="00BD1912">
        <w:rPr>
          <w:rFonts w:ascii="GHEA Grapalat" w:hAnsi="GHEA Grapalat" w:cs="GHEA Grapalat"/>
          <w:sz w:val="22"/>
          <w:szCs w:val="22"/>
          <w:lang w:val="hy-AM"/>
        </w:rPr>
        <w:softHyphen/>
        <w:t>ռու</w:t>
      </w:r>
      <w:r w:rsidRPr="00BD1912">
        <w:rPr>
          <w:rFonts w:ascii="GHEA Grapalat" w:hAnsi="GHEA Grapalat" w:cs="GHEA Grapalat"/>
          <w:sz w:val="22"/>
          <w:szCs w:val="22"/>
          <w:lang w:val="hy-AM"/>
        </w:rPr>
        <w:softHyphen/>
        <w:t>թյան հարկ վճարողներ չեն կարող համարվել՝ Հայաստանի Հանրա</w:t>
      </w:r>
      <w:r w:rsidRPr="00BD1912">
        <w:rPr>
          <w:rFonts w:ascii="GHEA Grapalat" w:hAnsi="GHEA Grapalat" w:cs="GHEA Grapalat"/>
          <w:sz w:val="22"/>
          <w:szCs w:val="22"/>
          <w:lang w:val="hy-AM"/>
        </w:rPr>
        <w:softHyphen/>
        <w:t>պետությունում կիրառվող տնտեսական գործունեության տեսակների դասակարգչի «M (ԷՄ) Մասնագիտական, գիտական և տեխնիկական գործունեություն» բաժնում ներ</w:t>
      </w:r>
      <w:r w:rsidRPr="00BD1912">
        <w:rPr>
          <w:rFonts w:ascii="GHEA Grapalat" w:hAnsi="GHEA Grapalat" w:cs="GHEA Grapalat"/>
          <w:sz w:val="22"/>
          <w:szCs w:val="22"/>
          <w:lang w:val="hy-AM"/>
        </w:rPr>
        <w:softHyphen/>
        <w:t>առվող «69</w:t>
      </w:r>
      <w:r w:rsidRPr="00BD1912">
        <w:rPr>
          <w:rFonts w:ascii="Cambria Math" w:hAnsi="Cambria Math" w:cs="Cambria Math"/>
          <w:sz w:val="22"/>
          <w:szCs w:val="22"/>
          <w:lang w:val="hy-AM"/>
        </w:rPr>
        <w:t>․</w:t>
      </w:r>
      <w:r w:rsidRPr="00BD1912">
        <w:rPr>
          <w:rFonts w:ascii="GHEA Grapalat" w:hAnsi="GHEA Grapalat" w:cs="GHEA Grapalat"/>
          <w:sz w:val="22"/>
          <w:szCs w:val="22"/>
          <w:lang w:val="hy-AM"/>
        </w:rPr>
        <w:t xml:space="preserve"> Իրավաբանական և հաշվապահական գործունեություն», «70</w:t>
      </w:r>
      <w:r w:rsidRPr="00BD1912">
        <w:rPr>
          <w:rFonts w:ascii="Cambria Math" w:hAnsi="Cambria Math" w:cs="Cambria Math"/>
          <w:sz w:val="22"/>
          <w:szCs w:val="22"/>
          <w:lang w:val="hy-AM"/>
        </w:rPr>
        <w:t>․</w:t>
      </w:r>
      <w:r w:rsidRPr="00BD1912">
        <w:rPr>
          <w:rFonts w:ascii="GHEA Grapalat" w:hAnsi="GHEA Grapalat" w:cs="GHEA Grapalat"/>
          <w:sz w:val="22"/>
          <w:szCs w:val="22"/>
          <w:lang w:val="hy-AM"/>
        </w:rPr>
        <w:t xml:space="preserve"> Գլխամասային գրասենյակների գործունեություն. կառավարման հարցերով խորհրդատվական ծառա</w:t>
      </w:r>
      <w:r w:rsidRPr="00BD1912">
        <w:rPr>
          <w:rFonts w:ascii="GHEA Grapalat" w:hAnsi="GHEA Grapalat" w:cs="GHEA Grapalat"/>
          <w:sz w:val="22"/>
          <w:szCs w:val="22"/>
          <w:lang w:val="hy-AM"/>
        </w:rPr>
        <w:softHyphen/>
        <w:t>յություններ» և «N (ԷՆ) Վարչարարական և օժանդակ գործունեություն» բաժնում ներ</w:t>
      </w:r>
      <w:r w:rsidRPr="00BD1912">
        <w:rPr>
          <w:rFonts w:ascii="GHEA Grapalat" w:hAnsi="GHEA Grapalat" w:cs="GHEA Grapalat"/>
          <w:sz w:val="22"/>
          <w:szCs w:val="22"/>
          <w:lang w:val="hy-AM"/>
        </w:rPr>
        <w:softHyphen/>
        <w:t>առվող «78.2</w:t>
      </w:r>
      <w:r w:rsidRPr="00BD1912">
        <w:rPr>
          <w:rFonts w:ascii="Cambria Math" w:hAnsi="Cambria Math" w:cs="Cambria Math"/>
          <w:sz w:val="22"/>
          <w:szCs w:val="22"/>
          <w:lang w:val="hy-AM"/>
        </w:rPr>
        <w:t>․</w:t>
      </w:r>
      <w:r w:rsidRPr="00BD1912">
        <w:rPr>
          <w:rFonts w:ascii="GHEA Grapalat" w:hAnsi="GHEA Grapalat" w:cs="GHEA Grapalat"/>
          <w:sz w:val="22"/>
          <w:szCs w:val="22"/>
          <w:lang w:val="hy-AM"/>
        </w:rPr>
        <w:t xml:space="preserve"> Ժամանակավոր աշխատուժով ապա</w:t>
      </w:r>
      <w:r w:rsidRPr="00BD1912">
        <w:rPr>
          <w:rFonts w:ascii="GHEA Grapalat" w:hAnsi="GHEA Grapalat" w:cs="GHEA Grapalat"/>
          <w:sz w:val="22"/>
          <w:szCs w:val="22"/>
          <w:lang w:val="hy-AM"/>
        </w:rPr>
        <w:softHyphen/>
        <w:t>հովման գործունեություն», «78.3</w:t>
      </w:r>
      <w:r w:rsidRPr="00BD1912">
        <w:rPr>
          <w:rFonts w:ascii="Cambria Math" w:hAnsi="Cambria Math" w:cs="Cambria Math"/>
          <w:sz w:val="22"/>
          <w:szCs w:val="22"/>
          <w:lang w:val="hy-AM"/>
        </w:rPr>
        <w:t>․</w:t>
      </w:r>
      <w:r w:rsidRPr="00BD1912">
        <w:rPr>
          <w:rFonts w:ascii="GHEA Grapalat" w:hAnsi="GHEA Grapalat" w:cs="GHEA Grapalat"/>
          <w:sz w:val="22"/>
          <w:szCs w:val="22"/>
          <w:lang w:val="hy-AM"/>
        </w:rPr>
        <w:t xml:space="preserve"> Աշխատուժով ապահովման այլ գործունեություն» գոր</w:t>
      </w:r>
      <w:r w:rsidRPr="00BD1912">
        <w:rPr>
          <w:rFonts w:ascii="GHEA Grapalat" w:hAnsi="GHEA Grapalat" w:cs="GHEA Grapalat"/>
          <w:sz w:val="22"/>
          <w:szCs w:val="22"/>
          <w:lang w:val="hy-AM"/>
        </w:rPr>
        <w:softHyphen/>
        <w:t>ծու</w:t>
      </w:r>
      <w:r w:rsidRPr="00BD1912">
        <w:rPr>
          <w:rFonts w:ascii="GHEA Grapalat" w:hAnsi="GHEA Grapalat" w:cs="GHEA Grapalat"/>
          <w:sz w:val="22"/>
          <w:szCs w:val="22"/>
          <w:lang w:val="hy-AM"/>
        </w:rPr>
        <w:softHyphen/>
        <w:t>նեություններ իրականացնող</w:t>
      </w:r>
      <w:r w:rsidRPr="00BD1912">
        <w:rPr>
          <w:rFonts w:ascii="GHEA Grapalat" w:hAnsi="GHEA Grapalat" w:cs="GHEA Grapalat"/>
          <w:sz w:val="22"/>
          <w:szCs w:val="22"/>
          <w:lang w:val="hy-AM"/>
        </w:rPr>
        <w:softHyphen/>
        <w:t>ները։</w:t>
      </w:r>
    </w:p>
    <w:p w14:paraId="79629823" w14:textId="77777777" w:rsidR="00470290" w:rsidRPr="00BD1912" w:rsidRDefault="00470290" w:rsidP="00470290">
      <w:pPr>
        <w:pStyle w:val="ListParagraph"/>
        <w:tabs>
          <w:tab w:val="left" w:pos="851"/>
          <w:tab w:val="left" w:pos="1134"/>
        </w:tabs>
        <w:autoSpaceDE w:val="0"/>
        <w:autoSpaceDN w:val="0"/>
        <w:adjustRightInd w:val="0"/>
        <w:spacing w:line="276" w:lineRule="auto"/>
        <w:ind w:left="567"/>
        <w:jc w:val="both"/>
        <w:rPr>
          <w:rFonts w:ascii="GHEA Grapalat" w:hAnsi="GHEA Grapalat" w:cs="GHEA Grapalat"/>
          <w:sz w:val="22"/>
          <w:szCs w:val="22"/>
          <w:lang w:val="hy-AM"/>
        </w:rPr>
      </w:pPr>
    </w:p>
    <w:p w14:paraId="74B44CD0" w14:textId="77777777" w:rsidR="003E39C1" w:rsidRPr="00BD1912" w:rsidRDefault="005736A4" w:rsidP="000559DC">
      <w:pPr>
        <w:tabs>
          <w:tab w:val="left" w:pos="993"/>
        </w:tabs>
        <w:autoSpaceDE w:val="0"/>
        <w:autoSpaceDN w:val="0"/>
        <w:adjustRightInd w:val="0"/>
        <w:spacing w:line="276" w:lineRule="auto"/>
        <w:ind w:firstLine="567"/>
        <w:contextualSpacing/>
        <w:rPr>
          <w:rFonts w:ascii="GHEA Grapalat" w:hAnsi="GHEA Grapalat" w:cs="GHEA Grapalat"/>
          <w:b/>
          <w:lang w:val="hy-AM"/>
        </w:rPr>
      </w:pPr>
      <w:r w:rsidRPr="00BD1912">
        <w:rPr>
          <w:rFonts w:ascii="GHEA Grapalat" w:hAnsi="GHEA Grapalat" w:cs="GHEA Grapalat"/>
          <w:b/>
          <w:lang w:val="hy-AM"/>
        </w:rPr>
        <w:t>Բնապահպանակ</w:t>
      </w:r>
      <w:r w:rsidR="003E39C1" w:rsidRPr="00BD1912">
        <w:rPr>
          <w:rFonts w:ascii="GHEA Grapalat" w:hAnsi="GHEA Grapalat" w:cs="GHEA Grapalat"/>
          <w:b/>
          <w:lang w:val="hy-AM"/>
        </w:rPr>
        <w:t>ան հարկ</w:t>
      </w:r>
      <w:r w:rsidRPr="00BD1912">
        <w:rPr>
          <w:rFonts w:ascii="GHEA Grapalat" w:hAnsi="GHEA Grapalat" w:cs="GHEA Grapalat"/>
          <w:b/>
          <w:lang w:val="hy-AM"/>
        </w:rPr>
        <w:t xml:space="preserve"> և բնօգտագործման վճար</w:t>
      </w:r>
    </w:p>
    <w:p w14:paraId="6A5AE658" w14:textId="3F6062D7" w:rsidR="00B21A31" w:rsidRPr="00BD1912" w:rsidRDefault="00B21A31" w:rsidP="00B21A31">
      <w:pPr>
        <w:pStyle w:val="ListParagraph"/>
        <w:numPr>
          <w:ilvl w:val="0"/>
          <w:numId w:val="38"/>
        </w:numPr>
        <w:tabs>
          <w:tab w:val="left" w:pos="567"/>
          <w:tab w:val="left" w:pos="851"/>
        </w:tabs>
        <w:autoSpaceDE w:val="0"/>
        <w:autoSpaceDN w:val="0"/>
        <w:adjustRightInd w:val="0"/>
        <w:spacing w:line="276" w:lineRule="auto"/>
        <w:ind w:left="0" w:firstLine="567"/>
        <w:jc w:val="both"/>
        <w:rPr>
          <w:rFonts w:ascii="GHEA Grapalat" w:hAnsi="GHEA Grapalat" w:cs="GHEA Grapalat"/>
          <w:sz w:val="22"/>
          <w:szCs w:val="22"/>
          <w:lang w:val="hy-AM"/>
        </w:rPr>
      </w:pPr>
      <w:r w:rsidRPr="00BD1912">
        <w:rPr>
          <w:rFonts w:ascii="GHEA Grapalat" w:hAnsi="GHEA Grapalat" w:cs="GHEA Grapalat"/>
          <w:sz w:val="22"/>
          <w:szCs w:val="22"/>
          <w:lang w:val="hy-AM"/>
        </w:rPr>
        <w:t>2025թ.</w:t>
      </w:r>
      <w:r w:rsidR="00182113" w:rsidRPr="00BD1912">
        <w:rPr>
          <w:rFonts w:ascii="GHEA Grapalat" w:hAnsi="GHEA Grapalat" w:cs="GHEA Grapalat"/>
          <w:sz w:val="22"/>
          <w:szCs w:val="22"/>
          <w:lang w:val="hy-AM"/>
        </w:rPr>
        <w:t xml:space="preserve"> ապրիլի 18-ին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«Հայաստանի Հանրապետության հարկային օրենսգրքում լրացումներ և փոփո</w:t>
      </w:r>
      <w:r w:rsidR="00BC5D59" w:rsidRPr="00BD1912">
        <w:rPr>
          <w:rFonts w:ascii="GHEA Grapalat" w:hAnsi="GHEA Grapalat" w:cs="GHEA Grapalat"/>
          <w:sz w:val="22"/>
          <w:szCs w:val="22"/>
          <w:lang w:val="hy-AM"/>
        </w:rPr>
        <w:t>խություններ կատարելու մասին» ՀՕ</w:t>
      </w:r>
      <w:r w:rsidR="00BC5D59" w:rsidRPr="00BD1912">
        <w:rPr>
          <w:rFonts w:ascii="GHEA Grapalat" w:hAnsi="GHEA Grapalat" w:cs="GHEA Grapalat"/>
          <w:sz w:val="22"/>
          <w:szCs w:val="22"/>
          <w:lang w:val="hy-AM"/>
        </w:rPr>
        <w:noBreakHyphen/>
      </w:r>
      <w:r w:rsidRPr="00BD1912">
        <w:rPr>
          <w:rFonts w:ascii="GHEA Grapalat" w:hAnsi="GHEA Grapalat" w:cs="GHEA Grapalat"/>
          <w:sz w:val="22"/>
          <w:szCs w:val="22"/>
          <w:lang w:val="hy-AM"/>
        </w:rPr>
        <w:t>82-Ն ՀՀ օրենքով</w:t>
      </w:r>
      <w:r w:rsidR="00BC5D59" w:rsidRPr="00BD1912">
        <w:rPr>
          <w:rFonts w:ascii="GHEA Grapalat" w:hAnsi="GHEA Grapalat" w:cs="GHEA Grapalat"/>
          <w:sz w:val="22"/>
          <w:szCs w:val="22"/>
          <w:lang w:val="hy-AM"/>
        </w:rPr>
        <w:t xml:space="preserve"> </w:t>
      </w:r>
      <w:r w:rsidRPr="00BD1912">
        <w:rPr>
          <w:rFonts w:ascii="GHEA Grapalat" w:hAnsi="GHEA Grapalat" w:cs="GHEA Grapalat"/>
          <w:sz w:val="22"/>
          <w:szCs w:val="22"/>
          <w:lang w:val="hy-AM"/>
        </w:rPr>
        <w:t>(ուժի մեջ է մտել 2026թ</w:t>
      </w:r>
      <w:r w:rsidR="00BC5D59" w:rsidRPr="00BD1912">
        <w:rPr>
          <w:rFonts w:ascii="GHEA Grapalat" w:hAnsi="GHEA Grapalat" w:cs="GHEA Grapalat"/>
          <w:sz w:val="22"/>
          <w:szCs w:val="22"/>
          <w:lang w:val="hy-AM"/>
        </w:rPr>
        <w:t>.</w:t>
      </w:r>
      <w:r w:rsidRPr="00BD1912">
        <w:rPr>
          <w:rFonts w:ascii="GHEA Grapalat" w:hAnsi="GHEA Grapalat" w:cs="GHEA Grapalat"/>
          <w:sz w:val="22"/>
          <w:szCs w:val="22"/>
          <w:lang w:val="hy-AM"/>
        </w:rPr>
        <w:t xml:space="preserve"> հունվարի 1-ից) փոխվել է կենսապաշարների օգտագործման համար բնօգտագործման վճարի դրույքաչափերը: </w:t>
      </w:r>
    </w:p>
    <w:p w14:paraId="5CD6DE98" w14:textId="77777777" w:rsidR="00D83A98" w:rsidRPr="00130E7B" w:rsidRDefault="00D83A98" w:rsidP="00130E7B">
      <w:pPr>
        <w:tabs>
          <w:tab w:val="left" w:pos="993"/>
        </w:tabs>
        <w:autoSpaceDE w:val="0"/>
        <w:autoSpaceDN w:val="0"/>
        <w:adjustRightInd w:val="0"/>
        <w:spacing w:line="276" w:lineRule="auto"/>
        <w:ind w:firstLine="567"/>
        <w:contextualSpacing/>
        <w:rPr>
          <w:rFonts w:ascii="GHEA Grapalat" w:hAnsi="GHEA Grapalat" w:cs="GHEA Grapalat"/>
          <w:lang w:val="hy-AM"/>
        </w:rPr>
      </w:pPr>
    </w:p>
    <w:p w14:paraId="75002A5D" w14:textId="741DAC60" w:rsidR="00DC3D9B" w:rsidRPr="007B46BD" w:rsidRDefault="00DC3D9B" w:rsidP="000559DC">
      <w:pPr>
        <w:tabs>
          <w:tab w:val="left" w:pos="993"/>
        </w:tabs>
        <w:autoSpaceDE w:val="0"/>
        <w:autoSpaceDN w:val="0"/>
        <w:adjustRightInd w:val="0"/>
        <w:spacing w:line="276" w:lineRule="auto"/>
        <w:ind w:firstLine="567"/>
        <w:contextualSpacing/>
        <w:rPr>
          <w:rFonts w:ascii="GHEA Grapalat" w:hAnsi="GHEA Grapalat" w:cs="GHEA Grapalat"/>
          <w:b/>
          <w:lang w:val="hy-AM"/>
        </w:rPr>
      </w:pPr>
      <w:r w:rsidRPr="00F74AC8">
        <w:rPr>
          <w:rFonts w:ascii="GHEA Grapalat" w:hAnsi="GHEA Grapalat" w:cs="GHEA Grapalat"/>
          <w:b/>
          <w:lang w:val="hy-AM"/>
        </w:rPr>
        <w:t>Այլ հարկային եկամուտներ</w:t>
      </w:r>
    </w:p>
    <w:p w14:paraId="24BEC4EF" w14:textId="3766BBD4" w:rsidR="008F0A26" w:rsidRPr="00930882" w:rsidRDefault="00182113" w:rsidP="008F0A26">
      <w:pPr>
        <w:pStyle w:val="ListParagraph"/>
        <w:numPr>
          <w:ilvl w:val="0"/>
          <w:numId w:val="31"/>
        </w:numPr>
        <w:tabs>
          <w:tab w:val="left" w:pos="851"/>
        </w:tabs>
        <w:autoSpaceDE w:val="0"/>
        <w:autoSpaceDN w:val="0"/>
        <w:adjustRightInd w:val="0"/>
        <w:spacing w:line="276" w:lineRule="auto"/>
        <w:ind w:left="0" w:firstLine="567"/>
        <w:jc w:val="both"/>
        <w:rPr>
          <w:rFonts w:ascii="GHEA Grapalat" w:hAnsi="GHEA Grapalat" w:cs="GHEA Grapalat"/>
          <w:sz w:val="22"/>
          <w:szCs w:val="22"/>
          <w:lang w:val="hy-AM"/>
        </w:rPr>
      </w:pPr>
      <w:r w:rsidRPr="00930882">
        <w:rPr>
          <w:rFonts w:ascii="GHEA Grapalat" w:hAnsi="GHEA Grapalat" w:cs="GHEA Grapalat"/>
          <w:sz w:val="22"/>
          <w:szCs w:val="22"/>
          <w:lang w:val="hy-AM"/>
        </w:rPr>
        <w:t xml:space="preserve">2025թ. հուլիսի 3-ին ՀՀ </w:t>
      </w:r>
      <w:r w:rsidR="00683E97">
        <w:rPr>
          <w:rFonts w:ascii="GHEA Grapalat" w:hAnsi="GHEA Grapalat" w:cs="GHEA Grapalat"/>
          <w:sz w:val="22"/>
          <w:szCs w:val="22"/>
          <w:lang w:val="hy-AM"/>
        </w:rPr>
        <w:t>ԱԺ</w:t>
      </w:r>
      <w:r w:rsidR="008F0A26" w:rsidRPr="00930882">
        <w:rPr>
          <w:rFonts w:ascii="GHEA Grapalat" w:hAnsi="GHEA Grapalat" w:cs="GHEA Grapalat"/>
          <w:sz w:val="22"/>
          <w:szCs w:val="22"/>
          <w:lang w:val="hy-AM"/>
        </w:rPr>
        <w:t xml:space="preserve"> կողմից ընդունված՝ «Հայաս</w:t>
      </w:r>
      <w:r w:rsidR="008F0A26" w:rsidRPr="00930882">
        <w:rPr>
          <w:rFonts w:ascii="GHEA Grapalat" w:hAnsi="GHEA Grapalat" w:cs="GHEA Grapalat"/>
          <w:sz w:val="22"/>
          <w:szCs w:val="22"/>
          <w:lang w:val="hy-AM"/>
        </w:rPr>
        <w:softHyphen/>
        <w:t>տանի Հանրապետության հարկային օրենսգրքում լրացումներ և փոփոխություններ կատա</w:t>
      </w:r>
      <w:r w:rsidR="008F0A26" w:rsidRPr="00930882">
        <w:rPr>
          <w:rFonts w:ascii="GHEA Grapalat" w:hAnsi="GHEA Grapalat" w:cs="GHEA Grapalat"/>
          <w:sz w:val="22"/>
          <w:szCs w:val="22"/>
          <w:lang w:val="hy-AM"/>
        </w:rPr>
        <w:softHyphen/>
        <w:t>րելու մասին» ՀՕ</w:t>
      </w:r>
      <w:r w:rsidR="008F0A26" w:rsidRPr="00930882">
        <w:rPr>
          <w:rFonts w:ascii="GHEA Grapalat" w:hAnsi="GHEA Grapalat" w:cs="GHEA Grapalat"/>
          <w:sz w:val="22"/>
          <w:szCs w:val="22"/>
          <w:lang w:val="hy-AM"/>
        </w:rPr>
        <w:noBreakHyphen/>
        <w:t xml:space="preserve">255-Ն ՀՀ օրենքով (ուժի մեջ է </w:t>
      </w:r>
      <w:r w:rsidR="00FA1B83">
        <w:rPr>
          <w:rFonts w:ascii="GHEA Grapalat" w:hAnsi="GHEA Grapalat" w:cs="GHEA Grapalat"/>
          <w:sz w:val="22"/>
          <w:szCs w:val="22"/>
          <w:lang w:val="hy-AM"/>
        </w:rPr>
        <w:t xml:space="preserve">մտել </w:t>
      </w:r>
      <w:r w:rsidR="008F0A26" w:rsidRPr="00930882">
        <w:rPr>
          <w:rFonts w:ascii="GHEA Grapalat" w:hAnsi="GHEA Grapalat" w:cs="GHEA Grapalat"/>
          <w:sz w:val="22"/>
          <w:szCs w:val="22"/>
          <w:lang w:val="hy-AM"/>
        </w:rPr>
        <w:t>2025թ. օգոստոսի 2-ին) սահմանվել է, որ յուրաքանչյուր նույնականացման միջոցի վերաբերյալ տեղեկատվություն չփոխանցելու կամ յուրաքանչյուր փաստացի փոխանցման ենթակա տեղեկատվությունից տարբերվող տեղե</w:t>
      </w:r>
      <w:r w:rsidR="008F0A26" w:rsidRPr="00930882">
        <w:rPr>
          <w:rFonts w:ascii="GHEA Grapalat" w:hAnsi="GHEA Grapalat" w:cs="GHEA Grapalat"/>
          <w:sz w:val="22"/>
          <w:szCs w:val="22"/>
          <w:lang w:val="hy-AM"/>
        </w:rPr>
        <w:softHyphen/>
      </w:r>
      <w:r w:rsidR="008F0A26" w:rsidRPr="00930882">
        <w:rPr>
          <w:rFonts w:ascii="GHEA Grapalat" w:hAnsi="GHEA Grapalat" w:cs="GHEA Grapalat"/>
          <w:sz w:val="22"/>
          <w:szCs w:val="22"/>
          <w:lang w:val="hy-AM"/>
        </w:rPr>
        <w:softHyphen/>
        <w:t>կատվություն փոխանցելու համար կազմակերպությունը կամ անհատ ձեռնարկատերը տուգանվում է 30 հազար դրամի չափով: Սույն մասով սահմանված տուգանքների հան</w:t>
      </w:r>
      <w:r w:rsidR="008F0A26" w:rsidRPr="00930882">
        <w:rPr>
          <w:rFonts w:ascii="GHEA Grapalat" w:hAnsi="GHEA Grapalat" w:cs="GHEA Grapalat"/>
          <w:sz w:val="22"/>
          <w:szCs w:val="22"/>
          <w:lang w:val="hy-AM"/>
        </w:rPr>
        <w:softHyphen/>
        <w:t>րա</w:t>
      </w:r>
      <w:r w:rsidR="008F0A26" w:rsidRPr="00930882">
        <w:rPr>
          <w:rFonts w:ascii="GHEA Grapalat" w:hAnsi="GHEA Grapalat" w:cs="GHEA Grapalat"/>
          <w:sz w:val="22"/>
          <w:szCs w:val="22"/>
          <w:lang w:val="hy-AM"/>
        </w:rPr>
        <w:softHyphen/>
        <w:t>գու</w:t>
      </w:r>
      <w:r w:rsidR="008F0A26" w:rsidRPr="00930882">
        <w:rPr>
          <w:rFonts w:ascii="GHEA Grapalat" w:hAnsi="GHEA Grapalat" w:cs="GHEA Grapalat"/>
          <w:sz w:val="22"/>
          <w:szCs w:val="22"/>
          <w:lang w:val="hy-AM"/>
        </w:rPr>
        <w:softHyphen/>
        <w:t>մարը յուրաքանչյուր հարկային ստուգման ակտով չի կարող գերազանցել 300 հազար դրամը:</w:t>
      </w:r>
    </w:p>
    <w:p w14:paraId="4ED70765" w14:textId="159A246B" w:rsidR="008F0A26" w:rsidRPr="00930882" w:rsidRDefault="008F0A26" w:rsidP="008F0A26">
      <w:pPr>
        <w:pStyle w:val="ListParagraph"/>
        <w:numPr>
          <w:ilvl w:val="0"/>
          <w:numId w:val="31"/>
        </w:numPr>
        <w:tabs>
          <w:tab w:val="left" w:pos="851"/>
        </w:tabs>
        <w:autoSpaceDE w:val="0"/>
        <w:autoSpaceDN w:val="0"/>
        <w:adjustRightInd w:val="0"/>
        <w:spacing w:line="276" w:lineRule="auto"/>
        <w:ind w:left="0" w:firstLine="567"/>
        <w:jc w:val="both"/>
        <w:rPr>
          <w:rFonts w:ascii="GHEA Grapalat" w:hAnsi="GHEA Grapalat" w:cs="GHEA Grapalat"/>
          <w:sz w:val="22"/>
          <w:szCs w:val="22"/>
          <w:lang w:val="hy-AM"/>
        </w:rPr>
      </w:pPr>
      <w:r w:rsidRPr="00930882">
        <w:rPr>
          <w:rFonts w:ascii="GHEA Grapalat" w:hAnsi="GHEA Grapalat" w:cs="GHEA Grapalat"/>
          <w:sz w:val="22"/>
          <w:szCs w:val="22"/>
          <w:lang w:val="hy-AM"/>
        </w:rPr>
        <w:t xml:space="preserve">2025թ. մարտի 26-ին ՀՀ </w:t>
      </w:r>
      <w:r w:rsidR="00683E97">
        <w:rPr>
          <w:rFonts w:ascii="GHEA Grapalat" w:hAnsi="GHEA Grapalat" w:cs="GHEA Grapalat"/>
          <w:sz w:val="22"/>
          <w:szCs w:val="22"/>
          <w:lang w:val="hy-AM"/>
        </w:rPr>
        <w:t>ԱԺ</w:t>
      </w:r>
      <w:r w:rsidRPr="00930882">
        <w:rPr>
          <w:rFonts w:ascii="GHEA Grapalat" w:hAnsi="GHEA Grapalat" w:cs="GHEA Grapalat"/>
          <w:sz w:val="22"/>
          <w:szCs w:val="22"/>
          <w:lang w:val="hy-AM"/>
        </w:rPr>
        <w:t xml:space="preserve"> կող</w:t>
      </w:r>
      <w:r w:rsidRPr="00930882">
        <w:rPr>
          <w:rFonts w:ascii="GHEA Grapalat" w:hAnsi="GHEA Grapalat" w:cs="GHEA Grapalat"/>
          <w:sz w:val="22"/>
          <w:szCs w:val="22"/>
          <w:lang w:val="hy-AM"/>
        </w:rPr>
        <w:softHyphen/>
      </w:r>
      <w:r w:rsidRPr="00930882">
        <w:rPr>
          <w:rFonts w:ascii="GHEA Grapalat" w:hAnsi="GHEA Grapalat" w:cs="GHEA Grapalat"/>
          <w:sz w:val="22"/>
          <w:szCs w:val="22"/>
          <w:lang w:val="hy-AM"/>
        </w:rPr>
        <w:softHyphen/>
      </w:r>
      <w:r w:rsidRPr="00930882">
        <w:rPr>
          <w:rFonts w:ascii="GHEA Grapalat" w:hAnsi="GHEA Grapalat" w:cs="GHEA Grapalat"/>
          <w:sz w:val="22"/>
          <w:szCs w:val="22"/>
          <w:lang w:val="hy-AM"/>
        </w:rPr>
        <w:softHyphen/>
        <w:t>մից ընդունված` Հայաստանի Հանրապետության հարկային օրենսգրքում լրացումներ և փոփոխություններ կատարելու մասին» ՀՕ</w:t>
      </w:r>
      <w:r w:rsidRPr="00930882">
        <w:rPr>
          <w:rFonts w:ascii="GHEA Grapalat" w:hAnsi="GHEA Grapalat" w:cs="GHEA Grapalat"/>
          <w:sz w:val="22"/>
          <w:szCs w:val="22"/>
          <w:lang w:val="hy-AM"/>
        </w:rPr>
        <w:noBreakHyphen/>
        <w:t>72-Ն ՀՀ օրենքով (ուժի մեջ է մտել 2025թ. ապրիլի 8-ից) սահմանվել է, որ 2025թ. հուլիսի 1-ից</w:t>
      </w:r>
      <w:r w:rsidRPr="00930882">
        <w:rPr>
          <w:rFonts w:ascii="GHEA Grapalat" w:hAnsi="GHEA Grapalat" w:cs="GHEA Grapalat"/>
          <w:color w:val="FF0000"/>
          <w:sz w:val="22"/>
          <w:szCs w:val="22"/>
          <w:lang w:val="hy-AM"/>
        </w:rPr>
        <w:t xml:space="preserve"> </w:t>
      </w:r>
      <w:r w:rsidRPr="00930882">
        <w:rPr>
          <w:rFonts w:ascii="GHEA Grapalat" w:hAnsi="GHEA Grapalat" w:cs="GHEA Grapalat"/>
          <w:sz w:val="22"/>
          <w:szCs w:val="22"/>
          <w:lang w:val="hy-AM"/>
        </w:rPr>
        <w:t>միկրոձեռնարկատիրական սուբյեկտներ չեն կարող համարվել՝</w:t>
      </w:r>
    </w:p>
    <w:p w14:paraId="2A438762" w14:textId="77777777" w:rsidR="008F0A26" w:rsidRPr="00930882" w:rsidRDefault="008F0A26" w:rsidP="008F0A26">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930882">
        <w:rPr>
          <w:rFonts w:ascii="GHEA Grapalat" w:hAnsi="GHEA Grapalat" w:cs="GHEA Grapalat"/>
          <w:sz w:val="22"/>
          <w:szCs w:val="22"/>
          <w:lang w:val="hy-AM"/>
        </w:rPr>
        <w:lastRenderedPageBreak/>
        <w:t>Հայաստանի Հանրապետությունում կիրառվող՝ տնտեսական գործունեութ</w:t>
      </w:r>
      <w:r w:rsidRPr="00930882">
        <w:rPr>
          <w:rFonts w:ascii="GHEA Grapalat" w:hAnsi="GHEA Grapalat" w:cs="GHEA Grapalat"/>
          <w:sz w:val="22"/>
          <w:szCs w:val="22"/>
          <w:lang w:val="hy-AM"/>
        </w:rPr>
        <w:softHyphen/>
        <w:t>յան տեսակների դասակարգչի «M (ԷՄ) Մասնագիտական, գիտական և տեխնիկական գործունեություն» բաժնում ներառվող «70</w:t>
      </w:r>
      <w:r w:rsidRPr="00930882">
        <w:rPr>
          <w:rFonts w:ascii="Cambria Math" w:hAnsi="Cambria Math" w:cs="Cambria Math"/>
          <w:sz w:val="22"/>
          <w:szCs w:val="22"/>
          <w:lang w:val="hy-AM"/>
        </w:rPr>
        <w:t>․</w:t>
      </w:r>
      <w:r w:rsidRPr="00930882">
        <w:rPr>
          <w:rFonts w:ascii="GHEA Grapalat" w:hAnsi="GHEA Grapalat" w:cs="GHEA Grapalat"/>
          <w:sz w:val="22"/>
          <w:szCs w:val="22"/>
          <w:lang w:val="hy-AM"/>
        </w:rPr>
        <w:t xml:space="preserve"> Գլխամասային գրասենյակների գործունեություն. կառավարման հարցերով խորհրդատվական ծառա</w:t>
      </w:r>
      <w:r w:rsidRPr="00930882">
        <w:rPr>
          <w:rFonts w:ascii="GHEA Grapalat" w:hAnsi="GHEA Grapalat" w:cs="GHEA Grapalat"/>
          <w:sz w:val="22"/>
          <w:szCs w:val="22"/>
          <w:lang w:val="hy-AM"/>
        </w:rPr>
        <w:softHyphen/>
        <w:t>յություններ» և «N (ԷՆ) Վարչարարական և օժանդակ գործունեություն» բաժնում ներ</w:t>
      </w:r>
      <w:r w:rsidRPr="00930882">
        <w:rPr>
          <w:rFonts w:ascii="GHEA Grapalat" w:hAnsi="GHEA Grapalat" w:cs="GHEA Grapalat"/>
          <w:sz w:val="22"/>
          <w:szCs w:val="22"/>
          <w:lang w:val="hy-AM"/>
        </w:rPr>
        <w:softHyphen/>
        <w:t>առվող «78.2</w:t>
      </w:r>
      <w:r w:rsidRPr="00930882">
        <w:rPr>
          <w:rFonts w:ascii="Cambria Math" w:hAnsi="Cambria Math" w:cs="Cambria Math"/>
          <w:sz w:val="22"/>
          <w:szCs w:val="22"/>
          <w:lang w:val="hy-AM"/>
        </w:rPr>
        <w:t>․</w:t>
      </w:r>
      <w:r w:rsidRPr="00930882">
        <w:rPr>
          <w:rFonts w:ascii="GHEA Grapalat" w:hAnsi="GHEA Grapalat" w:cs="GHEA Grapalat"/>
          <w:sz w:val="22"/>
          <w:szCs w:val="22"/>
          <w:lang w:val="hy-AM"/>
        </w:rPr>
        <w:t xml:space="preserve"> Ժամանակավոր աշխատուժով ապա</w:t>
      </w:r>
      <w:r w:rsidRPr="00930882">
        <w:rPr>
          <w:rFonts w:ascii="GHEA Grapalat" w:hAnsi="GHEA Grapalat" w:cs="GHEA Grapalat"/>
          <w:sz w:val="22"/>
          <w:szCs w:val="22"/>
          <w:lang w:val="hy-AM"/>
        </w:rPr>
        <w:softHyphen/>
        <w:t>հովման գործունեություն», «78.3</w:t>
      </w:r>
      <w:r w:rsidRPr="00930882">
        <w:rPr>
          <w:rFonts w:ascii="Cambria Math" w:hAnsi="Cambria Math" w:cs="Cambria Math"/>
          <w:sz w:val="22"/>
          <w:szCs w:val="22"/>
          <w:lang w:val="hy-AM"/>
        </w:rPr>
        <w:t>․</w:t>
      </w:r>
      <w:r w:rsidRPr="00930882">
        <w:rPr>
          <w:rFonts w:ascii="GHEA Grapalat" w:hAnsi="GHEA Grapalat" w:cs="GHEA Grapalat"/>
          <w:sz w:val="22"/>
          <w:szCs w:val="22"/>
          <w:lang w:val="hy-AM"/>
        </w:rPr>
        <w:t xml:space="preserve"> Աշխատուժով ապահովման այլ գործունեություն» գոր</w:t>
      </w:r>
      <w:r w:rsidRPr="00930882">
        <w:rPr>
          <w:rFonts w:ascii="GHEA Grapalat" w:hAnsi="GHEA Grapalat" w:cs="GHEA Grapalat"/>
          <w:sz w:val="22"/>
          <w:szCs w:val="22"/>
          <w:lang w:val="hy-AM"/>
        </w:rPr>
        <w:softHyphen/>
        <w:t>ծու</w:t>
      </w:r>
      <w:r w:rsidRPr="00930882">
        <w:rPr>
          <w:rFonts w:ascii="GHEA Grapalat" w:hAnsi="GHEA Grapalat" w:cs="GHEA Grapalat"/>
          <w:sz w:val="22"/>
          <w:szCs w:val="22"/>
          <w:lang w:val="hy-AM"/>
        </w:rPr>
        <w:softHyphen/>
        <w:t>նեություններ իրականացնող</w:t>
      </w:r>
      <w:r w:rsidRPr="00930882">
        <w:rPr>
          <w:rFonts w:ascii="GHEA Grapalat" w:hAnsi="GHEA Grapalat" w:cs="GHEA Grapalat"/>
          <w:sz w:val="22"/>
          <w:szCs w:val="22"/>
          <w:lang w:val="hy-AM"/>
        </w:rPr>
        <w:softHyphen/>
        <w:t>ները,</w:t>
      </w:r>
    </w:p>
    <w:p w14:paraId="7BAD7E55" w14:textId="77777777" w:rsidR="008F0A26" w:rsidRPr="00BD1912" w:rsidRDefault="008F0A26" w:rsidP="008F0A26">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lang w:val="hy-AM"/>
        </w:rPr>
      </w:pPr>
      <w:r w:rsidRPr="00930882">
        <w:rPr>
          <w:rFonts w:ascii="GHEA Grapalat" w:hAnsi="GHEA Grapalat" w:cs="GHEA Grapalat"/>
          <w:sz w:val="22"/>
          <w:szCs w:val="22"/>
          <w:lang w:val="hy-AM"/>
        </w:rPr>
        <w:t>միջմարզային, ներմարզային երթուղու շահագործման կամ ավտոբուսներով (</w:t>
      </w:r>
      <w:r w:rsidRPr="00BD1912">
        <w:rPr>
          <w:rFonts w:ascii="GHEA Grapalat" w:hAnsi="GHEA Grapalat" w:cs="GHEA Grapalat"/>
          <w:sz w:val="22"/>
          <w:szCs w:val="22"/>
          <w:lang w:val="hy-AM"/>
        </w:rPr>
        <w:t>միկրոավտոբուսներով) միջմարզային, ներմարզային երթուղով ուղևորափոխադրումների կազմակերպման գործունեութ</w:t>
      </w:r>
      <w:r w:rsidRPr="00BD1912">
        <w:rPr>
          <w:rFonts w:ascii="GHEA Grapalat" w:hAnsi="GHEA Grapalat" w:cs="GHEA Grapalat"/>
          <w:sz w:val="22"/>
          <w:szCs w:val="22"/>
          <w:lang w:val="hy-AM"/>
        </w:rPr>
        <w:softHyphen/>
        <w:t>յուն իրականացնողները:</w:t>
      </w:r>
    </w:p>
    <w:p w14:paraId="15D3CDCF" w14:textId="77116C8E" w:rsidR="003C704D" w:rsidRPr="00BD1912" w:rsidRDefault="003C704D" w:rsidP="003C704D">
      <w:pPr>
        <w:pStyle w:val="ListParagraph"/>
        <w:numPr>
          <w:ilvl w:val="0"/>
          <w:numId w:val="31"/>
        </w:numPr>
        <w:tabs>
          <w:tab w:val="left" w:pos="851"/>
        </w:tabs>
        <w:autoSpaceDE w:val="0"/>
        <w:autoSpaceDN w:val="0"/>
        <w:adjustRightInd w:val="0"/>
        <w:spacing w:line="276" w:lineRule="auto"/>
        <w:ind w:left="0" w:firstLine="567"/>
        <w:jc w:val="both"/>
        <w:rPr>
          <w:rFonts w:ascii="GHEA Grapalat" w:hAnsi="GHEA Grapalat" w:cs="GHEA Grapalat"/>
          <w:sz w:val="22"/>
          <w:szCs w:val="22"/>
          <w:lang w:val="hy-AM"/>
        </w:rPr>
      </w:pPr>
      <w:r w:rsidRPr="00BD1912">
        <w:rPr>
          <w:rFonts w:ascii="GHEA Grapalat" w:hAnsi="GHEA Grapalat" w:cs="GHEA Grapalat"/>
          <w:sz w:val="22"/>
          <w:szCs w:val="22"/>
          <w:lang w:val="hy-AM"/>
        </w:rPr>
        <w:t>20</w:t>
      </w:r>
      <w:r w:rsidR="00182113" w:rsidRPr="00BD1912">
        <w:rPr>
          <w:rFonts w:ascii="GHEA Grapalat" w:hAnsi="GHEA Grapalat" w:cs="GHEA Grapalat"/>
          <w:sz w:val="22"/>
          <w:szCs w:val="22"/>
          <w:lang w:val="hy-AM"/>
        </w:rPr>
        <w:t xml:space="preserve">26թ. հունվարի 20-ին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«Հայաստանի Հանրապետության հարկային օրենսգրքում փոփոխություններ և լրացումներ կատարելու մասին» ՀՕ</w:t>
      </w:r>
      <w:r w:rsidRPr="00BD1912">
        <w:rPr>
          <w:rFonts w:ascii="GHEA Grapalat" w:hAnsi="GHEA Grapalat" w:cs="GHEA Grapalat"/>
          <w:sz w:val="22"/>
          <w:szCs w:val="22"/>
          <w:lang w:val="hy-AM"/>
        </w:rPr>
        <w:noBreakHyphen/>
        <w:t>7-Ն ՀՀ օրենքով (ուժի մեջ է մտել 2026թ. փետրվարի 19-ից) սահմանվել է, որ ՀՀ չգրանցված (չհաշվառված) բեռնատար ավտոտրանսպորտային միջոցների՝ Հայաս</w:t>
      </w:r>
      <w:r w:rsidRPr="00BD1912">
        <w:rPr>
          <w:rFonts w:ascii="GHEA Grapalat" w:hAnsi="GHEA Grapalat" w:cs="GHEA Grapalat"/>
          <w:sz w:val="22"/>
          <w:szCs w:val="22"/>
          <w:lang w:val="hy-AM"/>
        </w:rPr>
        <w:softHyphen/>
        <w:t>տանի Հանրապետության տարածքից ելքը ճանապարհի անանցանելիությամբ պայմանա</w:t>
      </w:r>
      <w:r w:rsidRPr="00BD1912">
        <w:rPr>
          <w:rFonts w:ascii="GHEA Grapalat" w:hAnsi="GHEA Grapalat" w:cs="GHEA Grapalat"/>
          <w:sz w:val="22"/>
          <w:szCs w:val="22"/>
          <w:lang w:val="hy-AM"/>
        </w:rPr>
        <w:softHyphen/>
        <w:t>վորված անհնար լինելու դեպքում ճանապարհային հարկ վճարողներն ազատվում են համա</w:t>
      </w:r>
      <w:r w:rsidRPr="00BD1912">
        <w:rPr>
          <w:rFonts w:ascii="GHEA Grapalat" w:hAnsi="GHEA Grapalat" w:cs="GHEA Grapalat"/>
          <w:sz w:val="22"/>
          <w:szCs w:val="22"/>
          <w:lang w:val="hy-AM"/>
        </w:rPr>
        <w:softHyphen/>
        <w:t>պատասխան ժամանակահատվածի համար հաշվարկման ենթակա ճանապարհային հար</w:t>
      </w:r>
      <w:r w:rsidRPr="00BD1912">
        <w:rPr>
          <w:rFonts w:ascii="GHEA Grapalat" w:hAnsi="GHEA Grapalat" w:cs="GHEA Grapalat"/>
          <w:sz w:val="22"/>
          <w:szCs w:val="22"/>
          <w:lang w:val="hy-AM"/>
        </w:rPr>
        <w:softHyphen/>
        <w:t>կից:</w:t>
      </w:r>
    </w:p>
    <w:p w14:paraId="2A1874E1" w14:textId="7F76BA61" w:rsidR="007026F6" w:rsidRPr="003C704D" w:rsidRDefault="007026F6" w:rsidP="003C704D">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highlight w:val="magenta"/>
          <w:lang w:val="hy-AM"/>
        </w:rPr>
      </w:pPr>
    </w:p>
    <w:p w14:paraId="1D9738E9" w14:textId="77777777" w:rsidR="003E39C1" w:rsidRPr="00130E7B" w:rsidRDefault="003E39C1" w:rsidP="000E65B9">
      <w:pPr>
        <w:tabs>
          <w:tab w:val="left" w:pos="993"/>
        </w:tabs>
        <w:autoSpaceDE w:val="0"/>
        <w:autoSpaceDN w:val="0"/>
        <w:adjustRightInd w:val="0"/>
        <w:spacing w:after="0" w:line="276" w:lineRule="auto"/>
        <w:ind w:firstLine="567"/>
        <w:contextualSpacing/>
        <w:rPr>
          <w:rFonts w:ascii="GHEA Grapalat" w:hAnsi="GHEA Grapalat" w:cs="GHEA Grapalat"/>
          <w:b/>
          <w:lang w:val="hy-AM"/>
        </w:rPr>
      </w:pPr>
      <w:r w:rsidRPr="00130E7B">
        <w:rPr>
          <w:rFonts w:ascii="GHEA Grapalat" w:hAnsi="GHEA Grapalat" w:cs="GHEA Grapalat"/>
          <w:b/>
          <w:lang w:val="hy-AM"/>
        </w:rPr>
        <w:t xml:space="preserve">Պետական </w:t>
      </w:r>
      <w:r w:rsidR="00585D60" w:rsidRPr="00130E7B">
        <w:rPr>
          <w:rFonts w:ascii="GHEA Grapalat" w:hAnsi="GHEA Grapalat" w:cs="GHEA Grapalat"/>
          <w:b/>
          <w:lang w:val="hy-AM"/>
        </w:rPr>
        <w:t>տուրք</w:t>
      </w:r>
    </w:p>
    <w:p w14:paraId="13EAADF3" w14:textId="77777777" w:rsidR="009B2BA6" w:rsidRPr="007D7F2A" w:rsidRDefault="009B2BA6" w:rsidP="007D7F2A">
      <w:pPr>
        <w:pStyle w:val="ListParagraph"/>
        <w:tabs>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p>
    <w:p w14:paraId="3F966BC8" w14:textId="77777777" w:rsidR="00F67572" w:rsidRPr="007B46BD" w:rsidRDefault="00F67572" w:rsidP="000559DC">
      <w:pPr>
        <w:tabs>
          <w:tab w:val="left" w:pos="993"/>
        </w:tabs>
        <w:autoSpaceDE w:val="0"/>
        <w:autoSpaceDN w:val="0"/>
        <w:adjustRightInd w:val="0"/>
        <w:spacing w:line="276" w:lineRule="auto"/>
        <w:ind w:firstLine="567"/>
        <w:contextualSpacing/>
        <w:rPr>
          <w:rFonts w:ascii="GHEA Grapalat" w:hAnsi="GHEA Grapalat" w:cs="GHEA Grapalat"/>
          <w:b/>
          <w:lang w:val="af-ZA"/>
        </w:rPr>
      </w:pPr>
      <w:r w:rsidRPr="007B46BD">
        <w:rPr>
          <w:rFonts w:ascii="GHEA Grapalat" w:hAnsi="GHEA Grapalat" w:cs="GHEA Grapalat"/>
          <w:b/>
          <w:lang w:val="hy-AM"/>
        </w:rPr>
        <w:t>Լիցենզավորման ենթակա</w:t>
      </w:r>
      <w:r w:rsidRPr="007B46BD">
        <w:rPr>
          <w:rFonts w:ascii="GHEA Grapalat" w:hAnsi="GHEA Grapalat" w:cs="GHEA Grapalat"/>
          <w:b/>
          <w:lang w:val="af-ZA"/>
        </w:rPr>
        <w:t xml:space="preserve"> </w:t>
      </w:r>
      <w:r w:rsidRPr="007B46BD">
        <w:rPr>
          <w:rFonts w:ascii="GHEA Grapalat" w:hAnsi="GHEA Grapalat" w:cs="GHEA Grapalat"/>
          <w:b/>
          <w:lang w:val="hy-AM"/>
        </w:rPr>
        <w:t>կամ</w:t>
      </w:r>
      <w:r w:rsidRPr="007B46BD">
        <w:rPr>
          <w:rFonts w:ascii="GHEA Grapalat" w:hAnsi="GHEA Grapalat" w:cs="GHEA Grapalat"/>
          <w:b/>
          <w:lang w:val="af-ZA"/>
        </w:rPr>
        <w:t xml:space="preserve"> </w:t>
      </w:r>
      <w:r w:rsidRPr="007B46BD">
        <w:rPr>
          <w:rFonts w:ascii="GHEA Grapalat" w:hAnsi="GHEA Grapalat" w:cs="GHEA Grapalat"/>
          <w:b/>
          <w:lang w:val="hy-AM"/>
        </w:rPr>
        <w:t>թույլտվություններով</w:t>
      </w:r>
      <w:r w:rsidRPr="007B46BD">
        <w:rPr>
          <w:rFonts w:ascii="GHEA Grapalat" w:hAnsi="GHEA Grapalat" w:cs="GHEA Grapalat"/>
          <w:b/>
          <w:lang w:val="af-ZA"/>
        </w:rPr>
        <w:t xml:space="preserve"> </w:t>
      </w:r>
      <w:r w:rsidRPr="007B46BD">
        <w:rPr>
          <w:rFonts w:ascii="GHEA Grapalat" w:hAnsi="GHEA Grapalat" w:cs="GHEA Grapalat"/>
          <w:b/>
          <w:lang w:val="hy-AM"/>
        </w:rPr>
        <w:t>գործունեություն</w:t>
      </w:r>
      <w:r w:rsidRPr="007B46BD">
        <w:rPr>
          <w:rFonts w:ascii="GHEA Grapalat" w:hAnsi="GHEA Grapalat" w:cs="GHEA Grapalat"/>
          <w:b/>
          <w:lang w:val="af-ZA"/>
        </w:rPr>
        <w:t xml:space="preserve"> </w:t>
      </w:r>
      <w:r w:rsidRPr="007B46BD">
        <w:rPr>
          <w:rFonts w:ascii="GHEA Grapalat" w:hAnsi="GHEA Grapalat" w:cs="GHEA Grapalat"/>
          <w:b/>
          <w:lang w:val="hy-AM"/>
        </w:rPr>
        <w:t>իրականացնելու</w:t>
      </w:r>
      <w:r w:rsidRPr="007B46BD">
        <w:rPr>
          <w:rFonts w:ascii="GHEA Grapalat" w:hAnsi="GHEA Grapalat" w:cs="GHEA Grapalat"/>
          <w:b/>
          <w:lang w:val="af-ZA"/>
        </w:rPr>
        <w:t xml:space="preserve"> </w:t>
      </w:r>
      <w:r w:rsidRPr="007B46BD">
        <w:rPr>
          <w:rFonts w:ascii="GHEA Grapalat" w:hAnsi="GHEA Grapalat" w:cs="GHEA Grapalat"/>
          <w:b/>
          <w:lang w:val="hy-AM"/>
        </w:rPr>
        <w:t>նպատակով</w:t>
      </w:r>
      <w:r w:rsidRPr="007B46BD">
        <w:rPr>
          <w:rFonts w:ascii="GHEA Grapalat" w:hAnsi="GHEA Grapalat" w:cs="GHEA Grapalat"/>
          <w:b/>
          <w:lang w:val="af-ZA"/>
        </w:rPr>
        <w:t xml:space="preserve"> </w:t>
      </w:r>
      <w:r w:rsidRPr="007B46BD">
        <w:rPr>
          <w:rFonts w:ascii="GHEA Grapalat" w:hAnsi="GHEA Grapalat" w:cs="GHEA Grapalat"/>
          <w:b/>
          <w:lang w:val="hy-AM"/>
        </w:rPr>
        <w:t>լիցենզիաներ</w:t>
      </w:r>
      <w:r w:rsidRPr="007B46BD">
        <w:rPr>
          <w:rFonts w:ascii="GHEA Grapalat" w:hAnsi="GHEA Grapalat" w:cs="GHEA Grapalat"/>
          <w:b/>
          <w:lang w:val="af-ZA"/>
        </w:rPr>
        <w:t xml:space="preserve">, </w:t>
      </w:r>
      <w:r w:rsidRPr="007B46BD">
        <w:rPr>
          <w:rFonts w:ascii="GHEA Grapalat" w:hAnsi="GHEA Grapalat" w:cs="GHEA Grapalat"/>
          <w:b/>
          <w:lang w:val="hy-AM"/>
        </w:rPr>
        <w:t>արտոնագրեր</w:t>
      </w:r>
      <w:r w:rsidRPr="007B46BD">
        <w:rPr>
          <w:rFonts w:ascii="GHEA Grapalat" w:hAnsi="GHEA Grapalat" w:cs="GHEA Grapalat"/>
          <w:b/>
          <w:lang w:val="af-ZA"/>
        </w:rPr>
        <w:t xml:space="preserve"> (</w:t>
      </w:r>
      <w:r w:rsidRPr="007B46BD">
        <w:rPr>
          <w:rFonts w:ascii="GHEA Grapalat" w:hAnsi="GHEA Grapalat" w:cs="GHEA Grapalat"/>
          <w:b/>
          <w:lang w:val="hy-AM"/>
        </w:rPr>
        <w:t>թույլտվություններ</w:t>
      </w:r>
      <w:r w:rsidRPr="007B46BD">
        <w:rPr>
          <w:rFonts w:ascii="GHEA Grapalat" w:hAnsi="GHEA Grapalat" w:cs="GHEA Grapalat"/>
          <w:b/>
          <w:lang w:val="af-ZA"/>
        </w:rPr>
        <w:t xml:space="preserve">) </w:t>
      </w:r>
      <w:r w:rsidRPr="007B46BD">
        <w:rPr>
          <w:rFonts w:ascii="GHEA Grapalat" w:hAnsi="GHEA Grapalat" w:cs="GHEA Grapalat"/>
          <w:b/>
          <w:lang w:val="hy-AM"/>
        </w:rPr>
        <w:t>տալու</w:t>
      </w:r>
      <w:r w:rsidRPr="007B46BD">
        <w:rPr>
          <w:rFonts w:ascii="GHEA Grapalat" w:hAnsi="GHEA Grapalat" w:cs="GHEA Grapalat"/>
          <w:b/>
          <w:lang w:val="af-ZA"/>
        </w:rPr>
        <w:t xml:space="preserve"> </w:t>
      </w:r>
      <w:r w:rsidRPr="007B46BD">
        <w:rPr>
          <w:rFonts w:ascii="GHEA Grapalat" w:hAnsi="GHEA Grapalat" w:cs="GHEA Grapalat"/>
          <w:b/>
          <w:lang w:val="hy-AM"/>
        </w:rPr>
        <w:t>համար</w:t>
      </w:r>
      <w:r w:rsidRPr="007B46BD">
        <w:rPr>
          <w:rFonts w:ascii="GHEA Grapalat" w:hAnsi="GHEA Grapalat" w:cs="GHEA Grapalat"/>
          <w:b/>
          <w:lang w:val="af-ZA"/>
        </w:rPr>
        <w:t xml:space="preserve"> </w:t>
      </w:r>
      <w:r w:rsidRPr="007B46BD">
        <w:rPr>
          <w:rFonts w:ascii="GHEA Grapalat" w:hAnsi="GHEA Grapalat" w:cs="GHEA Grapalat"/>
          <w:b/>
          <w:lang w:val="hy-AM"/>
        </w:rPr>
        <w:t>պետական</w:t>
      </w:r>
      <w:r w:rsidRPr="007B46BD">
        <w:rPr>
          <w:rFonts w:ascii="GHEA Grapalat" w:hAnsi="GHEA Grapalat" w:cs="GHEA Grapalat"/>
          <w:b/>
          <w:lang w:val="af-ZA"/>
        </w:rPr>
        <w:t xml:space="preserve"> </w:t>
      </w:r>
      <w:r w:rsidRPr="007B46BD">
        <w:rPr>
          <w:rFonts w:ascii="GHEA Grapalat" w:hAnsi="GHEA Grapalat" w:cs="GHEA Grapalat"/>
          <w:b/>
          <w:lang w:val="hy-AM"/>
        </w:rPr>
        <w:t>տուրք</w:t>
      </w:r>
    </w:p>
    <w:p w14:paraId="61099EBC" w14:textId="1A19A263" w:rsidR="004111BF" w:rsidRPr="00D43FD2" w:rsidRDefault="00DC14D7" w:rsidP="00B26F78">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930882">
        <w:rPr>
          <w:rFonts w:ascii="GHEA Grapalat" w:hAnsi="GHEA Grapalat" w:cs="GHEA Grapalat"/>
          <w:sz w:val="22"/>
          <w:szCs w:val="22"/>
          <w:lang w:val="af-ZA"/>
        </w:rPr>
        <w:t>202</w:t>
      </w:r>
      <w:r w:rsidRPr="00930882">
        <w:rPr>
          <w:rFonts w:ascii="GHEA Grapalat" w:hAnsi="GHEA Grapalat" w:cs="GHEA Grapalat"/>
          <w:sz w:val="22"/>
          <w:szCs w:val="22"/>
          <w:lang w:val="hy-AM"/>
        </w:rPr>
        <w:t>3</w:t>
      </w:r>
      <w:r w:rsidRPr="00930882">
        <w:rPr>
          <w:rFonts w:ascii="GHEA Grapalat" w:hAnsi="GHEA Grapalat" w:cs="GHEA Grapalat"/>
          <w:sz w:val="22"/>
          <w:szCs w:val="22"/>
          <w:lang w:val="af-ZA"/>
        </w:rPr>
        <w:t xml:space="preserve">թ. </w:t>
      </w:r>
      <w:r w:rsidRPr="00930882">
        <w:rPr>
          <w:rFonts w:ascii="GHEA Grapalat" w:hAnsi="GHEA Grapalat" w:cs="GHEA Grapalat"/>
          <w:sz w:val="22"/>
          <w:szCs w:val="22"/>
          <w:lang w:val="hy-AM"/>
        </w:rPr>
        <w:t>դեկտեմբերի</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22</w:t>
      </w:r>
      <w:r w:rsidRPr="00930882">
        <w:rPr>
          <w:rFonts w:ascii="GHEA Grapalat" w:hAnsi="GHEA Grapalat" w:cs="GHEA Grapalat"/>
          <w:sz w:val="22"/>
          <w:szCs w:val="22"/>
          <w:lang w:val="af-ZA"/>
        </w:rPr>
        <w:t>-</w:t>
      </w:r>
      <w:r w:rsidRPr="00930882">
        <w:rPr>
          <w:rFonts w:ascii="GHEA Grapalat" w:hAnsi="GHEA Grapalat" w:cs="GHEA Grapalat"/>
          <w:sz w:val="22"/>
          <w:szCs w:val="22"/>
          <w:lang w:val="hy-AM"/>
        </w:rPr>
        <w:t>ին</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ՀՀ</w:t>
      </w:r>
      <w:r w:rsidRPr="00930882">
        <w:rPr>
          <w:rFonts w:ascii="GHEA Grapalat" w:hAnsi="GHEA Grapalat" w:cs="GHEA Grapalat"/>
          <w:sz w:val="22"/>
          <w:szCs w:val="22"/>
          <w:lang w:val="af-ZA"/>
        </w:rPr>
        <w:t xml:space="preserve"> </w:t>
      </w:r>
      <w:r w:rsidR="00683E97">
        <w:rPr>
          <w:rFonts w:ascii="GHEA Grapalat" w:hAnsi="GHEA Grapalat" w:cs="GHEA Grapalat"/>
          <w:sz w:val="22"/>
          <w:szCs w:val="22"/>
          <w:lang w:val="hy-AM"/>
        </w:rPr>
        <w:t>ԱԺ</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կող</w:t>
      </w:r>
      <w:r w:rsidRPr="00930882">
        <w:rPr>
          <w:rFonts w:ascii="GHEA Grapalat" w:hAnsi="GHEA Grapalat" w:cs="GHEA Grapalat"/>
          <w:sz w:val="22"/>
          <w:szCs w:val="22"/>
          <w:lang w:val="af-ZA"/>
        </w:rPr>
        <w:softHyphen/>
      </w:r>
      <w:r w:rsidRPr="00930882">
        <w:rPr>
          <w:rFonts w:ascii="GHEA Grapalat" w:hAnsi="GHEA Grapalat" w:cs="GHEA Grapalat"/>
          <w:sz w:val="22"/>
          <w:szCs w:val="22"/>
          <w:lang w:val="af-ZA"/>
        </w:rPr>
        <w:softHyphen/>
      </w:r>
      <w:r w:rsidRPr="00930882">
        <w:rPr>
          <w:rFonts w:ascii="GHEA Grapalat" w:hAnsi="GHEA Grapalat" w:cs="GHEA Grapalat"/>
          <w:sz w:val="22"/>
          <w:szCs w:val="22"/>
          <w:lang w:val="af-ZA"/>
        </w:rPr>
        <w:softHyphen/>
      </w:r>
      <w:r w:rsidRPr="00930882">
        <w:rPr>
          <w:rFonts w:ascii="GHEA Grapalat" w:hAnsi="GHEA Grapalat" w:cs="GHEA Grapalat"/>
          <w:sz w:val="22"/>
          <w:szCs w:val="22"/>
          <w:lang w:val="hy-AM"/>
        </w:rPr>
        <w:t>մից</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ընդունված</w:t>
      </w:r>
      <w:r w:rsidRPr="00930882">
        <w:rPr>
          <w:rFonts w:ascii="GHEA Grapalat" w:hAnsi="GHEA Grapalat" w:cs="GHEA Grapalat"/>
          <w:sz w:val="22"/>
          <w:szCs w:val="22"/>
          <w:lang w:val="af-ZA"/>
        </w:rPr>
        <w:t>` «</w:t>
      </w:r>
      <w:r w:rsidRPr="00930882">
        <w:rPr>
          <w:rFonts w:ascii="GHEA Grapalat" w:hAnsi="GHEA Grapalat" w:cs="GHEA Grapalat"/>
          <w:sz w:val="22"/>
          <w:szCs w:val="22"/>
          <w:lang w:val="hy-AM"/>
        </w:rPr>
        <w:t>Պետա</w:t>
      </w:r>
      <w:r w:rsidRPr="00930882">
        <w:rPr>
          <w:rFonts w:ascii="GHEA Grapalat" w:hAnsi="GHEA Grapalat" w:cs="GHEA Grapalat"/>
          <w:sz w:val="22"/>
          <w:szCs w:val="22"/>
          <w:lang w:val="af-ZA"/>
        </w:rPr>
        <w:softHyphen/>
      </w:r>
      <w:r w:rsidRPr="00930882">
        <w:rPr>
          <w:rFonts w:ascii="GHEA Grapalat" w:hAnsi="GHEA Grapalat" w:cs="GHEA Grapalat"/>
          <w:sz w:val="22"/>
          <w:szCs w:val="22"/>
          <w:lang w:val="hy-AM"/>
        </w:rPr>
        <w:t>կան</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տուրքի</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մասին</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ՀՀ</w:t>
      </w:r>
      <w:r w:rsidRPr="00930882">
        <w:rPr>
          <w:rFonts w:ascii="GHEA Grapalat" w:hAnsi="GHEA Grapalat" w:cs="GHEA Grapalat"/>
          <w:sz w:val="22"/>
          <w:szCs w:val="22"/>
          <w:lang w:val="af-ZA"/>
        </w:rPr>
        <w:t xml:space="preserve"> օրենքում լրացումներ կատա</w:t>
      </w:r>
      <w:r w:rsidRPr="00930882">
        <w:rPr>
          <w:rFonts w:ascii="GHEA Grapalat" w:hAnsi="GHEA Grapalat" w:cs="GHEA Grapalat"/>
          <w:sz w:val="22"/>
          <w:szCs w:val="22"/>
          <w:lang w:val="af-ZA"/>
        </w:rPr>
        <w:softHyphen/>
        <w:t>րելու մասին» ՀՕ-7-Ն ՀՀ օրեն</w:t>
      </w:r>
      <w:r w:rsidRPr="00930882">
        <w:rPr>
          <w:rFonts w:ascii="GHEA Grapalat" w:hAnsi="GHEA Grapalat" w:cs="GHEA Grapalat"/>
          <w:sz w:val="22"/>
          <w:szCs w:val="22"/>
          <w:lang w:val="af-ZA"/>
        </w:rPr>
        <w:softHyphen/>
        <w:t xml:space="preserve">քով (ուժի մեջ է մտել 2024թ. </w:t>
      </w:r>
      <w:r w:rsidR="005115B6" w:rsidRPr="00930882">
        <w:rPr>
          <w:rFonts w:ascii="GHEA Grapalat" w:hAnsi="GHEA Grapalat" w:cs="GHEA Grapalat"/>
          <w:sz w:val="22"/>
          <w:szCs w:val="22"/>
          <w:lang w:val="af-ZA"/>
        </w:rPr>
        <w:t>ս</w:t>
      </w:r>
      <w:r w:rsidR="00B26F78" w:rsidRPr="00930882">
        <w:rPr>
          <w:rFonts w:ascii="GHEA Grapalat" w:hAnsi="GHEA Grapalat" w:cs="GHEA Grapalat"/>
          <w:sz w:val="22"/>
          <w:szCs w:val="22"/>
          <w:lang w:val="af-ZA"/>
        </w:rPr>
        <w:t>եպտեմբերի 1-ից)</w:t>
      </w:r>
      <w:r w:rsidR="00B26F78" w:rsidRPr="00930882">
        <w:rPr>
          <w:rFonts w:ascii="GHEA Grapalat" w:hAnsi="GHEA Grapalat" w:cs="GHEA Grapalat"/>
          <w:sz w:val="22"/>
          <w:szCs w:val="22"/>
          <w:lang w:val="hy-AM"/>
        </w:rPr>
        <w:t xml:space="preserve"> </w:t>
      </w:r>
      <w:r w:rsidRPr="00930882">
        <w:rPr>
          <w:rFonts w:ascii="GHEA Grapalat" w:hAnsi="GHEA Grapalat" w:cs="GHEA Grapalat"/>
          <w:sz w:val="22"/>
          <w:szCs w:val="22"/>
          <w:lang w:val="hy-AM"/>
        </w:rPr>
        <w:t xml:space="preserve">զբոսաշրջային կենտրոն կառավարող կազմակերպությունների, զբոսաշրջային տեղեկատվական կենտրոնների, զբոսաշրջային փորձառությունների, զբոսավարների և ուղեկցորդների որակավորման համար </w:t>
      </w:r>
      <w:r w:rsidR="00B26F78" w:rsidRPr="00D43FD2">
        <w:rPr>
          <w:rFonts w:ascii="GHEA Grapalat" w:hAnsi="GHEA Grapalat" w:cs="GHEA Grapalat"/>
          <w:sz w:val="22"/>
          <w:szCs w:val="22"/>
          <w:lang w:val="hy-AM"/>
        </w:rPr>
        <w:t xml:space="preserve">2025թ. հունիսի 30-ից </w:t>
      </w:r>
      <w:r w:rsidRPr="00D43FD2">
        <w:rPr>
          <w:rFonts w:ascii="GHEA Grapalat" w:hAnsi="GHEA Grapalat" w:cs="GHEA Grapalat"/>
          <w:sz w:val="22"/>
          <w:szCs w:val="22"/>
          <w:lang w:val="af-ZA"/>
        </w:rPr>
        <w:t>սահմանվել են պետական տուրքեր</w:t>
      </w:r>
      <w:r w:rsidR="00B26F78" w:rsidRPr="00D43FD2">
        <w:rPr>
          <w:rFonts w:ascii="GHEA Grapalat" w:hAnsi="GHEA Grapalat" w:cs="GHEA Grapalat"/>
          <w:sz w:val="22"/>
          <w:szCs w:val="22"/>
          <w:lang w:val="hy-AM"/>
        </w:rPr>
        <w:t xml:space="preserve"> հետևյալ չափով</w:t>
      </w:r>
      <w:r w:rsidR="004111BF" w:rsidRPr="00D43FD2">
        <w:rPr>
          <w:rFonts w:ascii="GHEA Grapalat" w:hAnsi="GHEA Grapalat" w:cs="GHEA Grapalat"/>
          <w:sz w:val="22"/>
          <w:szCs w:val="22"/>
          <w:lang w:val="hy-AM"/>
        </w:rPr>
        <w:t>՝</w:t>
      </w:r>
    </w:p>
    <w:p w14:paraId="0665EFB1" w14:textId="77777777" w:rsidR="0050353A" w:rsidRPr="00930882" w:rsidRDefault="00E84420"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GHEA Grapalat"/>
          <w:sz w:val="22"/>
          <w:szCs w:val="22"/>
          <w:lang w:val="hy-AM"/>
        </w:rPr>
      </w:pPr>
      <w:r w:rsidRPr="00930882">
        <w:rPr>
          <w:rFonts w:ascii="GHEA Grapalat" w:hAnsi="GHEA Grapalat" w:cs="GHEA Grapalat"/>
          <w:sz w:val="22"/>
          <w:szCs w:val="22"/>
          <w:lang w:val="hy-AM"/>
        </w:rPr>
        <w:t>զբոսաշրջային փորձառությունների որակավորման համար՝ 10 հազար դրամի չափով,</w:t>
      </w:r>
    </w:p>
    <w:p w14:paraId="1108DE28" w14:textId="77777777" w:rsidR="0050353A" w:rsidRPr="00930882" w:rsidRDefault="006E04C4"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GHEA Grapalat"/>
          <w:sz w:val="22"/>
          <w:szCs w:val="22"/>
          <w:lang w:val="hy-AM"/>
        </w:rPr>
      </w:pPr>
      <w:r w:rsidRPr="00930882">
        <w:rPr>
          <w:rFonts w:ascii="GHEA Grapalat" w:hAnsi="GHEA Grapalat" w:cs="GHEA Grapalat"/>
          <w:sz w:val="22"/>
          <w:szCs w:val="22"/>
          <w:lang w:val="hy-AM"/>
        </w:rPr>
        <w:t xml:space="preserve">զբոսաշրջային կենտրոն կառավարող կազմակերպության համար՝ </w:t>
      </w:r>
      <w:r w:rsidR="00E84420" w:rsidRPr="00930882">
        <w:rPr>
          <w:rFonts w:ascii="GHEA Grapalat" w:hAnsi="GHEA Grapalat" w:cs="GHEA Grapalat"/>
          <w:sz w:val="22"/>
          <w:szCs w:val="22"/>
          <w:lang w:val="hy-AM"/>
        </w:rPr>
        <w:t>50 հազար դրամի չափով,</w:t>
      </w:r>
    </w:p>
    <w:p w14:paraId="0FCD79E7" w14:textId="36C079AE" w:rsidR="00E84420" w:rsidRPr="00930882" w:rsidRDefault="006E04C4" w:rsidP="00DD6806">
      <w:pPr>
        <w:pStyle w:val="ListParagraph"/>
        <w:numPr>
          <w:ilvl w:val="0"/>
          <w:numId w:val="21"/>
        </w:numPr>
        <w:tabs>
          <w:tab w:val="left" w:pos="851"/>
          <w:tab w:val="left" w:pos="1134"/>
        </w:tabs>
        <w:spacing w:line="276" w:lineRule="auto"/>
        <w:ind w:left="851" w:firstLine="0"/>
        <w:contextualSpacing/>
        <w:jc w:val="both"/>
        <w:rPr>
          <w:rFonts w:ascii="GHEA Grapalat" w:hAnsi="GHEA Grapalat" w:cs="GHEA Grapalat"/>
          <w:sz w:val="22"/>
          <w:szCs w:val="22"/>
          <w:lang w:val="hy-AM"/>
        </w:rPr>
      </w:pPr>
      <w:r w:rsidRPr="00930882">
        <w:rPr>
          <w:rFonts w:ascii="GHEA Grapalat" w:hAnsi="GHEA Grapalat" w:cs="GHEA Grapalat"/>
          <w:sz w:val="22"/>
          <w:szCs w:val="22"/>
          <w:lang w:val="hy-AM"/>
        </w:rPr>
        <w:t xml:space="preserve">զբոսաշրջային տեղեկատվական կենտրոնի որակավորման համար՝ </w:t>
      </w:r>
      <w:r w:rsidR="00E84420" w:rsidRPr="00930882">
        <w:rPr>
          <w:rFonts w:ascii="GHEA Grapalat" w:hAnsi="GHEA Grapalat" w:cs="GHEA Grapalat"/>
          <w:sz w:val="22"/>
          <w:szCs w:val="22"/>
          <w:lang w:val="hy-AM"/>
        </w:rPr>
        <w:t>20 հազար դրամի չափով</w:t>
      </w:r>
      <w:r w:rsidR="00DC14D7" w:rsidRPr="00930882">
        <w:rPr>
          <w:rFonts w:ascii="GHEA Grapalat" w:hAnsi="GHEA Grapalat" w:cs="GHEA Grapalat"/>
          <w:sz w:val="22"/>
          <w:szCs w:val="22"/>
          <w:lang w:val="hy-AM"/>
        </w:rPr>
        <w:t>:</w:t>
      </w:r>
    </w:p>
    <w:p w14:paraId="507735BE" w14:textId="2509502B" w:rsidR="00DC14D7" w:rsidRPr="00930882" w:rsidRDefault="00F6528A"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930882">
        <w:rPr>
          <w:rFonts w:ascii="GHEA Grapalat" w:hAnsi="GHEA Grapalat" w:cs="GHEA Grapalat"/>
          <w:sz w:val="22"/>
          <w:szCs w:val="22"/>
          <w:lang w:val="af-ZA"/>
        </w:rPr>
        <w:t xml:space="preserve">2024թ. հունիսի 12-ին ՀՀ </w:t>
      </w:r>
      <w:r w:rsidR="00683E97">
        <w:rPr>
          <w:rFonts w:ascii="GHEA Grapalat" w:hAnsi="GHEA Grapalat" w:cs="GHEA Grapalat"/>
          <w:sz w:val="22"/>
          <w:szCs w:val="22"/>
          <w:lang w:val="af-ZA"/>
        </w:rPr>
        <w:t>ԱԺ</w:t>
      </w:r>
      <w:r w:rsidRPr="00930882">
        <w:rPr>
          <w:rFonts w:ascii="GHEA Grapalat" w:hAnsi="GHEA Grapalat" w:cs="GHEA Grapalat"/>
          <w:sz w:val="22"/>
          <w:szCs w:val="22"/>
          <w:lang w:val="af-ZA"/>
        </w:rPr>
        <w:t xml:space="preserve"> կողմից ընդունված՝ «Պետական տուրքի մասին» ՀՀ օրենքում լրացումներ և փոփոխություններ կատարելու մասին» ՀՕ-290-Ն ՀՀ օրենքով (ուժի մեջ է մտել 2025թ. փետրվարի 1-ից) փոխվել են մաքսային մար</w:t>
      </w:r>
      <w:r w:rsidRPr="00930882">
        <w:rPr>
          <w:rFonts w:ascii="GHEA Grapalat" w:hAnsi="GHEA Grapalat" w:cs="GHEA Grapalat"/>
          <w:sz w:val="22"/>
          <w:szCs w:val="22"/>
          <w:lang w:val="af-ZA"/>
        </w:rPr>
        <w:softHyphen/>
        <w:t>մինների կողմից իրականացվող մաքսային գործառույթների, ինչպես նաև ապրանքների ժամանակավոր պահ</w:t>
      </w:r>
      <w:r w:rsidR="00CF13EC" w:rsidRPr="00930882">
        <w:rPr>
          <w:rFonts w:ascii="GHEA Grapalat" w:hAnsi="GHEA Grapalat" w:cs="GHEA Grapalat"/>
          <w:sz w:val="22"/>
          <w:szCs w:val="22"/>
          <w:lang w:val="af-ZA"/>
        </w:rPr>
        <w:t>պ</w:t>
      </w:r>
      <w:r w:rsidRPr="00930882">
        <w:rPr>
          <w:rFonts w:ascii="GHEA Grapalat" w:hAnsi="GHEA Grapalat" w:cs="GHEA Grapalat"/>
          <w:sz w:val="22"/>
          <w:szCs w:val="22"/>
          <w:lang w:val="af-ZA"/>
        </w:rPr>
        <w:t>անության համար պետական տուրքի դրույքաչափերը:</w:t>
      </w:r>
      <w:r w:rsidR="00834368" w:rsidRPr="00930882">
        <w:rPr>
          <w:rFonts w:ascii="GHEA Grapalat" w:hAnsi="GHEA Grapalat" w:cs="GHEA Grapalat"/>
          <w:sz w:val="22"/>
          <w:szCs w:val="22"/>
          <w:lang w:val="af-ZA"/>
        </w:rPr>
        <w:t xml:space="preserve"> </w:t>
      </w:r>
    </w:p>
    <w:p w14:paraId="395FBE18" w14:textId="77DEB8E9" w:rsidR="00F6528A" w:rsidRPr="00BD1912" w:rsidRDefault="00F6528A"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930882">
        <w:rPr>
          <w:rFonts w:ascii="GHEA Grapalat" w:hAnsi="GHEA Grapalat" w:cs="GHEA Grapalat"/>
          <w:sz w:val="22"/>
          <w:szCs w:val="22"/>
          <w:lang w:val="af-ZA"/>
        </w:rPr>
        <w:t>2025թ</w:t>
      </w:r>
      <w:r w:rsidR="00573F82" w:rsidRPr="00930882">
        <w:rPr>
          <w:rFonts w:ascii="GHEA Grapalat" w:hAnsi="GHEA Grapalat" w:cs="GHEA Grapalat"/>
          <w:sz w:val="22"/>
          <w:szCs w:val="22"/>
          <w:lang w:val="af-ZA"/>
        </w:rPr>
        <w:t>.</w:t>
      </w:r>
      <w:r w:rsidRPr="00930882">
        <w:rPr>
          <w:rFonts w:ascii="GHEA Grapalat" w:hAnsi="GHEA Grapalat" w:cs="GHEA Grapalat"/>
          <w:sz w:val="22"/>
          <w:szCs w:val="22"/>
          <w:lang w:val="af-ZA"/>
        </w:rPr>
        <w:t xml:space="preserve"> հունվարի 22-ին ՀՀ </w:t>
      </w:r>
      <w:r w:rsidR="00683E97">
        <w:rPr>
          <w:rFonts w:ascii="GHEA Grapalat" w:hAnsi="GHEA Grapalat" w:cs="GHEA Grapalat"/>
          <w:sz w:val="22"/>
          <w:szCs w:val="22"/>
          <w:lang w:val="af-ZA"/>
        </w:rPr>
        <w:t>ԱԺ</w:t>
      </w:r>
      <w:r w:rsidRPr="00930882">
        <w:rPr>
          <w:rFonts w:ascii="GHEA Grapalat" w:hAnsi="GHEA Grapalat" w:cs="GHEA Grapalat"/>
          <w:sz w:val="22"/>
          <w:szCs w:val="22"/>
          <w:lang w:val="af-ZA"/>
        </w:rPr>
        <w:t xml:space="preserve"> կողմից ընդունված՝ «Պետական տուրքի մասին» ՀՀ օրենքում լրացում կատարելու մասին» ՀՕ-28-Ն ՀՀ օրենքով (ուժի մեջ է մտել 2025թ. փետրվարի 2</w:t>
      </w:r>
      <w:r w:rsidRPr="00BD1912">
        <w:rPr>
          <w:rFonts w:ascii="GHEA Grapalat" w:hAnsi="GHEA Grapalat" w:cs="GHEA Grapalat"/>
          <w:sz w:val="22"/>
          <w:szCs w:val="22"/>
          <w:lang w:val="af-ZA"/>
        </w:rPr>
        <w:t>7-ից) արժեթղթերի շրջանառության բնագավառում սահ</w:t>
      </w:r>
      <w:r w:rsidRPr="00BD1912">
        <w:rPr>
          <w:rFonts w:ascii="GHEA Grapalat" w:hAnsi="GHEA Grapalat" w:cs="GHEA Grapalat"/>
          <w:sz w:val="22"/>
          <w:szCs w:val="22"/>
          <w:lang w:val="af-ZA"/>
        </w:rPr>
        <w:softHyphen/>
        <w:t xml:space="preserve">մանվել է պետական տուրք ոչ հրապարակային ֆոնդի կառավարման գործունեության </w:t>
      </w:r>
      <w:r w:rsidR="002E7678" w:rsidRPr="00BD1912">
        <w:rPr>
          <w:rFonts w:ascii="GHEA Grapalat" w:hAnsi="GHEA Grapalat" w:cs="GHEA Grapalat"/>
          <w:sz w:val="22"/>
          <w:szCs w:val="22"/>
          <w:lang w:val="af-ZA"/>
        </w:rPr>
        <w:t>իրա</w:t>
      </w:r>
      <w:r w:rsidR="002E7678" w:rsidRPr="00BD1912">
        <w:rPr>
          <w:rFonts w:ascii="GHEA Grapalat" w:hAnsi="GHEA Grapalat" w:cs="GHEA Grapalat"/>
          <w:sz w:val="22"/>
          <w:szCs w:val="22"/>
          <w:lang w:val="af-ZA"/>
        </w:rPr>
        <w:softHyphen/>
        <w:t>կանացման համար՝ տարեկան 500</w:t>
      </w:r>
      <w:r w:rsidR="002E7678" w:rsidRPr="00BD1912">
        <w:rPr>
          <w:rFonts w:ascii="Calibri" w:hAnsi="Calibri" w:cs="Calibri"/>
          <w:sz w:val="22"/>
          <w:szCs w:val="22"/>
          <w:lang w:val="af-ZA"/>
        </w:rPr>
        <w:t> </w:t>
      </w:r>
      <w:r w:rsidRPr="00BD1912">
        <w:rPr>
          <w:rFonts w:ascii="GHEA Grapalat" w:hAnsi="GHEA Grapalat" w:cs="GHEA Grapalat"/>
          <w:sz w:val="22"/>
          <w:szCs w:val="22"/>
          <w:lang w:val="af-ZA"/>
        </w:rPr>
        <w:t>հազար դրամի չափով:</w:t>
      </w:r>
    </w:p>
    <w:p w14:paraId="28E76A39" w14:textId="26DE7F22" w:rsidR="00B2175E" w:rsidRPr="00BD1912" w:rsidRDefault="004846A4"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BD1912">
        <w:rPr>
          <w:rFonts w:ascii="GHEA Grapalat" w:hAnsi="GHEA Grapalat" w:cs="GHEA Grapalat"/>
          <w:sz w:val="22"/>
          <w:szCs w:val="22"/>
          <w:lang w:val="af-ZA"/>
        </w:rPr>
        <w:lastRenderedPageBreak/>
        <w:t>2025թ</w:t>
      </w:r>
      <w:r w:rsidR="00F74DFC" w:rsidRPr="00BD1912">
        <w:rPr>
          <w:rFonts w:ascii="GHEA Grapalat" w:hAnsi="GHEA Grapalat" w:cs="GHEA Grapalat"/>
          <w:sz w:val="22"/>
          <w:szCs w:val="22"/>
          <w:lang w:val="af-ZA"/>
        </w:rPr>
        <w:t>.</w:t>
      </w:r>
      <w:r w:rsidRPr="00BD1912">
        <w:rPr>
          <w:rFonts w:ascii="GHEA Grapalat" w:hAnsi="GHEA Grapalat" w:cs="GHEA Grapalat"/>
          <w:sz w:val="22"/>
          <w:szCs w:val="22"/>
          <w:lang w:val="af-ZA"/>
        </w:rPr>
        <w:t xml:space="preserve"> մարտի 6-ին ՀՀ </w:t>
      </w:r>
      <w:r w:rsidR="00683E97">
        <w:rPr>
          <w:rFonts w:ascii="GHEA Grapalat" w:hAnsi="GHEA Grapalat" w:cs="GHEA Grapalat"/>
          <w:sz w:val="22"/>
          <w:szCs w:val="22"/>
          <w:lang w:val="af-ZA"/>
        </w:rPr>
        <w:t>ԱԺ</w:t>
      </w:r>
      <w:r w:rsidRPr="00BD1912">
        <w:rPr>
          <w:rFonts w:ascii="GHEA Grapalat" w:hAnsi="GHEA Grapalat" w:cs="GHEA Grapalat"/>
          <w:sz w:val="22"/>
          <w:szCs w:val="22"/>
          <w:lang w:val="af-ZA"/>
        </w:rPr>
        <w:t xml:space="preserve"> կողմից ընդունված՝ «Պետական տուրքի մասին» ՀՀ օրենքում փոփոխություն և լրացում կատարելու մասին» ՀՕ-52-Ն ՀՀ օրենքով (ուժի մեջ</w:t>
      </w:r>
      <w:r w:rsidR="009934F0" w:rsidRPr="00BD1912">
        <w:rPr>
          <w:rFonts w:ascii="GHEA Grapalat" w:hAnsi="GHEA Grapalat" w:cs="GHEA Grapalat"/>
          <w:sz w:val="22"/>
          <w:szCs w:val="22"/>
          <w:lang w:val="af-ZA"/>
        </w:rPr>
        <w:t xml:space="preserve"> է մտել 2025</w:t>
      </w:r>
      <w:r w:rsidRPr="00BD1912">
        <w:rPr>
          <w:rFonts w:ascii="GHEA Grapalat" w:hAnsi="GHEA Grapalat" w:cs="GHEA Grapalat"/>
          <w:sz w:val="22"/>
          <w:szCs w:val="22"/>
          <w:lang w:val="af-ZA"/>
        </w:rPr>
        <w:t>թ</w:t>
      </w:r>
      <w:r w:rsidR="009934F0" w:rsidRPr="00BD1912">
        <w:rPr>
          <w:rFonts w:ascii="GHEA Grapalat" w:hAnsi="GHEA Grapalat" w:cs="GHEA Grapalat"/>
          <w:sz w:val="22"/>
          <w:szCs w:val="22"/>
          <w:lang w:val="af-ZA"/>
        </w:rPr>
        <w:t>.</w:t>
      </w:r>
      <w:r w:rsidRPr="00BD1912">
        <w:rPr>
          <w:rFonts w:ascii="GHEA Grapalat" w:hAnsi="GHEA Grapalat" w:cs="GHEA Grapalat"/>
          <w:sz w:val="22"/>
          <w:szCs w:val="22"/>
          <w:lang w:val="af-ZA"/>
        </w:rPr>
        <w:t xml:space="preserve"> ապրիլի 1-ից) կրկնակի բարձրացվել են ինտերնետ շահումով խաղերի և տոտալիզատորի (ինտեր</w:t>
      </w:r>
      <w:r w:rsidRPr="00BD1912">
        <w:rPr>
          <w:rFonts w:ascii="GHEA Grapalat" w:hAnsi="GHEA Grapalat" w:cs="GHEA Grapalat"/>
          <w:sz w:val="22"/>
          <w:szCs w:val="22"/>
          <w:lang w:val="af-ZA"/>
        </w:rPr>
        <w:softHyphen/>
        <w:t>նետ տոտալի</w:t>
      </w:r>
      <w:r w:rsidRPr="00BD1912">
        <w:rPr>
          <w:rFonts w:ascii="GHEA Grapalat" w:hAnsi="GHEA Grapalat" w:cs="GHEA Grapalat"/>
          <w:sz w:val="22"/>
          <w:szCs w:val="22"/>
          <w:lang w:val="af-ZA"/>
        </w:rPr>
        <w:softHyphen/>
        <w:t>զա</w:t>
      </w:r>
      <w:r w:rsidRPr="00BD1912">
        <w:rPr>
          <w:rFonts w:ascii="GHEA Grapalat" w:hAnsi="GHEA Grapalat" w:cs="GHEA Grapalat"/>
          <w:sz w:val="22"/>
          <w:szCs w:val="22"/>
          <w:lang w:val="af-ZA"/>
        </w:rPr>
        <w:softHyphen/>
        <w:t>տորի) կազմակերպիչների կողմից խաղադրույք ընդունելու իրավունք ձեռք բերելու համար սահ</w:t>
      </w:r>
      <w:r w:rsidRPr="00BD1912">
        <w:rPr>
          <w:rFonts w:ascii="GHEA Grapalat" w:hAnsi="GHEA Grapalat" w:cs="GHEA Grapalat"/>
          <w:sz w:val="22"/>
          <w:szCs w:val="22"/>
          <w:lang w:val="af-ZA"/>
        </w:rPr>
        <w:softHyphen/>
        <w:t>մանված պետական տուրքի դրույքաչափերը։ Մաս</w:t>
      </w:r>
      <w:r w:rsidR="009934F0" w:rsidRPr="00BD1912">
        <w:rPr>
          <w:rFonts w:ascii="GHEA Grapalat" w:hAnsi="GHEA Grapalat" w:cs="GHEA Grapalat"/>
          <w:sz w:val="22"/>
          <w:szCs w:val="22"/>
          <w:lang w:val="af-ZA"/>
        </w:rPr>
        <w:t>նավորապես, սահմանվել է, որ 2025</w:t>
      </w:r>
      <w:r w:rsidRPr="00BD1912">
        <w:rPr>
          <w:rFonts w:ascii="GHEA Grapalat" w:hAnsi="GHEA Grapalat" w:cs="GHEA Grapalat"/>
          <w:sz w:val="22"/>
          <w:szCs w:val="22"/>
          <w:lang w:val="af-ZA"/>
        </w:rPr>
        <w:t>թ</w:t>
      </w:r>
      <w:r w:rsidR="009934F0" w:rsidRPr="00BD1912">
        <w:rPr>
          <w:rFonts w:ascii="GHEA Grapalat" w:hAnsi="GHEA Grapalat" w:cs="GHEA Grapalat"/>
          <w:sz w:val="22"/>
          <w:szCs w:val="22"/>
          <w:lang w:val="af-ZA"/>
        </w:rPr>
        <w:t>.</w:t>
      </w:r>
      <w:r w:rsidRPr="00BD1912">
        <w:rPr>
          <w:rFonts w:ascii="GHEA Grapalat" w:hAnsi="GHEA Grapalat" w:cs="GHEA Grapalat"/>
          <w:sz w:val="22"/>
          <w:szCs w:val="22"/>
          <w:lang w:val="af-ZA"/>
        </w:rPr>
        <w:t xml:space="preserve"> ապրիլի 1-ից պետական տուրքի դրույքաչափը հաշ</w:t>
      </w:r>
      <w:r w:rsidRPr="00BD1912">
        <w:rPr>
          <w:rFonts w:ascii="GHEA Grapalat" w:hAnsi="GHEA Grapalat" w:cs="GHEA Grapalat"/>
          <w:sz w:val="22"/>
          <w:szCs w:val="22"/>
          <w:lang w:val="af-ZA"/>
        </w:rPr>
        <w:softHyphen/>
        <w:t xml:space="preserve">վարկվում է՝ </w:t>
      </w:r>
    </w:p>
    <w:p w14:paraId="6E6F1FD4" w14:textId="77777777" w:rsidR="0050353A" w:rsidRPr="00BD1912" w:rsidRDefault="004846A4" w:rsidP="00CD328D">
      <w:pPr>
        <w:pStyle w:val="ListParagraph"/>
        <w:numPr>
          <w:ilvl w:val="0"/>
          <w:numId w:val="21"/>
        </w:numPr>
        <w:tabs>
          <w:tab w:val="left" w:pos="851"/>
          <w:tab w:val="left" w:pos="1134"/>
          <w:tab w:val="left" w:pos="8400"/>
        </w:tabs>
        <w:spacing w:line="276" w:lineRule="auto"/>
        <w:ind w:left="0" w:firstLine="567"/>
        <w:contextualSpacing/>
        <w:jc w:val="both"/>
        <w:rPr>
          <w:rFonts w:ascii="GHEA Grapalat" w:hAnsi="GHEA Grapalat" w:cs="GHEA Grapalat"/>
          <w:sz w:val="22"/>
          <w:szCs w:val="22"/>
          <w:lang w:val="af-ZA"/>
        </w:rPr>
      </w:pPr>
      <w:r w:rsidRPr="00BD1912">
        <w:rPr>
          <w:rFonts w:ascii="GHEA Grapalat" w:hAnsi="GHEA Grapalat" w:cs="GHEA Grapalat"/>
          <w:sz w:val="22"/>
          <w:szCs w:val="22"/>
          <w:lang w:val="af-ZA"/>
        </w:rPr>
        <w:t>ինտերնետ շահումով խաղերի կազմակերպչի կողմից յուրաքանչյուր 100 միլիարդ դրամի չափով խաղադրույք ընդունելու իրավունք ձեռք բերելու համար՝ բազային տուրքի 175000-ապատիկի և 2.0 գործակցի արտադրյալի չափով,</w:t>
      </w:r>
    </w:p>
    <w:p w14:paraId="355A33D2" w14:textId="360EBCD6" w:rsidR="004846A4" w:rsidRPr="00BD1912" w:rsidRDefault="004846A4" w:rsidP="00CD328D">
      <w:pPr>
        <w:pStyle w:val="ListParagraph"/>
        <w:numPr>
          <w:ilvl w:val="0"/>
          <w:numId w:val="21"/>
        </w:numPr>
        <w:tabs>
          <w:tab w:val="left" w:pos="851"/>
          <w:tab w:val="left" w:pos="1134"/>
          <w:tab w:val="left" w:pos="8400"/>
        </w:tabs>
        <w:spacing w:line="276" w:lineRule="auto"/>
        <w:ind w:left="0" w:firstLine="567"/>
        <w:contextualSpacing/>
        <w:jc w:val="both"/>
        <w:rPr>
          <w:rFonts w:ascii="GHEA Grapalat" w:hAnsi="GHEA Grapalat" w:cs="GHEA Grapalat"/>
          <w:sz w:val="22"/>
          <w:szCs w:val="22"/>
          <w:lang w:val="af-ZA"/>
        </w:rPr>
      </w:pPr>
      <w:r w:rsidRPr="00BD1912">
        <w:rPr>
          <w:rFonts w:ascii="GHEA Grapalat" w:hAnsi="GHEA Grapalat" w:cs="GHEA Grapalat"/>
          <w:sz w:val="22"/>
          <w:szCs w:val="22"/>
          <w:lang w:val="af-ZA"/>
        </w:rPr>
        <w:t>տոտալիզատորի (ինտերնետ տոտալիզատորի) կազմակերպչի կողմից յուրա</w:t>
      </w:r>
      <w:r w:rsidRPr="00BD1912">
        <w:rPr>
          <w:rFonts w:ascii="GHEA Grapalat" w:hAnsi="GHEA Grapalat" w:cs="GHEA Grapalat"/>
          <w:sz w:val="22"/>
          <w:szCs w:val="22"/>
          <w:lang w:val="af-ZA"/>
        </w:rPr>
        <w:softHyphen/>
      </w:r>
      <w:r w:rsidR="009934F0" w:rsidRPr="00BD1912">
        <w:rPr>
          <w:rFonts w:ascii="GHEA Grapalat" w:hAnsi="GHEA Grapalat" w:cs="GHEA Grapalat"/>
          <w:sz w:val="22"/>
          <w:szCs w:val="22"/>
          <w:lang w:val="af-ZA"/>
        </w:rPr>
        <w:t>քանչյուր 50</w:t>
      </w:r>
      <w:r w:rsidR="009934F0" w:rsidRPr="00BD1912">
        <w:rPr>
          <w:rFonts w:ascii="Calibri" w:hAnsi="Calibri" w:cs="Calibri"/>
          <w:sz w:val="22"/>
          <w:szCs w:val="22"/>
          <w:lang w:val="af-ZA"/>
        </w:rPr>
        <w:t> </w:t>
      </w:r>
      <w:r w:rsidRPr="00BD1912">
        <w:rPr>
          <w:rFonts w:ascii="GHEA Grapalat" w:hAnsi="GHEA Grapalat" w:cs="GHEA Grapalat"/>
          <w:sz w:val="22"/>
          <w:szCs w:val="22"/>
          <w:lang w:val="af-ZA"/>
        </w:rPr>
        <w:t xml:space="preserve">միլիարդ դրամի չափով խաղադրույք ընդունելու իրավունք ձեռք բերելու համար՝ բազային տուրքի 50000-ապատիկի և 2.0 գործակցի արտադրյալի չափով: </w:t>
      </w:r>
    </w:p>
    <w:p w14:paraId="3B2C4102" w14:textId="6964FED4" w:rsidR="00E23ECA" w:rsidRPr="00BD1912" w:rsidRDefault="00294737" w:rsidP="000316EF">
      <w:pPr>
        <w:pStyle w:val="ListParagraph"/>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BD1912">
        <w:rPr>
          <w:rFonts w:ascii="GHEA Grapalat" w:hAnsi="GHEA Grapalat" w:cs="GHEA Grapalat"/>
          <w:sz w:val="22"/>
          <w:szCs w:val="22"/>
          <w:lang w:val="hy-AM"/>
        </w:rPr>
        <w:t>Նույն օրենքով 2</w:t>
      </w:r>
      <w:r w:rsidR="00E23ECA" w:rsidRPr="00BD1912">
        <w:rPr>
          <w:rFonts w:ascii="GHEA Grapalat" w:hAnsi="GHEA Grapalat" w:cs="GHEA Grapalat"/>
          <w:sz w:val="22"/>
          <w:szCs w:val="22"/>
          <w:lang w:val="af-ZA"/>
        </w:rPr>
        <w:t xml:space="preserve">026թ. </w:t>
      </w:r>
      <w:r w:rsidR="00E23ECA" w:rsidRPr="00BD1912">
        <w:rPr>
          <w:rFonts w:ascii="GHEA Grapalat" w:hAnsi="GHEA Grapalat" w:cs="GHEA Grapalat"/>
          <w:sz w:val="22"/>
          <w:szCs w:val="22"/>
          <w:lang w:val="hy-AM"/>
        </w:rPr>
        <w:t>հունվար</w:t>
      </w:r>
      <w:r w:rsidR="00E23ECA" w:rsidRPr="00BD1912">
        <w:rPr>
          <w:rFonts w:ascii="GHEA Grapalat" w:hAnsi="GHEA Grapalat" w:cs="GHEA Grapalat"/>
          <w:sz w:val="22"/>
          <w:szCs w:val="22"/>
          <w:lang w:val="af-ZA"/>
        </w:rPr>
        <w:t>ի 1-ից ինտերնետ շահումով խաղերի կազմակերպչի կողմից խաղադրույք ընդունելու իրավունք ձեռք բերելու համար</w:t>
      </w:r>
      <w:r w:rsidR="000316EF" w:rsidRPr="00BD1912">
        <w:rPr>
          <w:rFonts w:ascii="GHEA Grapalat" w:hAnsi="GHEA Grapalat" w:cs="GHEA Grapalat"/>
          <w:sz w:val="22"/>
          <w:szCs w:val="22"/>
          <w:lang w:val="hy-AM"/>
        </w:rPr>
        <w:t xml:space="preserve"> սահմանված պետական </w:t>
      </w:r>
      <w:r w:rsidR="00E23ECA" w:rsidRPr="00BD1912">
        <w:rPr>
          <w:rFonts w:ascii="GHEA Grapalat" w:hAnsi="GHEA Grapalat" w:cs="GHEA Grapalat"/>
          <w:sz w:val="22"/>
          <w:szCs w:val="22"/>
          <w:lang w:val="af-ZA"/>
        </w:rPr>
        <w:t>տուրքի</w:t>
      </w:r>
      <w:r w:rsidR="000316EF" w:rsidRPr="00BD1912">
        <w:rPr>
          <w:rFonts w:ascii="GHEA Grapalat" w:hAnsi="GHEA Grapalat" w:cs="GHEA Grapalat"/>
          <w:sz w:val="22"/>
          <w:szCs w:val="22"/>
          <w:lang w:val="hy-AM"/>
        </w:rPr>
        <w:t xml:space="preserve"> հաշվարկման գործակիցը սահմանվել է </w:t>
      </w:r>
      <w:r w:rsidR="00E23ECA" w:rsidRPr="00BD1912">
        <w:rPr>
          <w:rFonts w:ascii="GHEA Grapalat" w:hAnsi="GHEA Grapalat" w:cs="GHEA Grapalat"/>
          <w:sz w:val="22"/>
          <w:szCs w:val="22"/>
          <w:lang w:val="hy-AM"/>
        </w:rPr>
        <w:t>3</w:t>
      </w:r>
      <w:r w:rsidR="00E23ECA" w:rsidRPr="00BD1912">
        <w:rPr>
          <w:rFonts w:ascii="GHEA Grapalat" w:hAnsi="GHEA Grapalat" w:cs="GHEA Grapalat"/>
          <w:sz w:val="22"/>
          <w:szCs w:val="22"/>
          <w:lang w:val="af-ZA"/>
        </w:rPr>
        <w:t>.0</w:t>
      </w:r>
      <w:r w:rsidR="000316EF" w:rsidRPr="00BD1912">
        <w:rPr>
          <w:rFonts w:ascii="GHEA Grapalat" w:hAnsi="GHEA Grapalat" w:cs="GHEA Grapalat"/>
          <w:sz w:val="22"/>
          <w:szCs w:val="22"/>
          <w:lang w:val="hy-AM"/>
        </w:rPr>
        <w:t>՝ նախկին 2.0</w:t>
      </w:r>
      <w:r w:rsidR="00E23ECA" w:rsidRPr="00BD1912">
        <w:rPr>
          <w:rFonts w:ascii="GHEA Grapalat" w:hAnsi="GHEA Grapalat" w:cs="GHEA Grapalat"/>
          <w:sz w:val="22"/>
          <w:szCs w:val="22"/>
          <w:lang w:val="af-ZA"/>
        </w:rPr>
        <w:t xml:space="preserve"> գործակցի</w:t>
      </w:r>
      <w:r w:rsidR="000316EF" w:rsidRPr="00BD1912">
        <w:rPr>
          <w:rFonts w:ascii="GHEA Grapalat" w:hAnsi="GHEA Grapalat" w:cs="GHEA Grapalat"/>
          <w:sz w:val="22"/>
          <w:szCs w:val="22"/>
          <w:lang w:val="hy-AM"/>
        </w:rPr>
        <w:t xml:space="preserve"> փոխարեն</w:t>
      </w:r>
      <w:r w:rsidR="00E23ECA" w:rsidRPr="00BD1912">
        <w:rPr>
          <w:rFonts w:ascii="GHEA Grapalat" w:hAnsi="GHEA Grapalat" w:cs="GHEA Grapalat"/>
          <w:sz w:val="22"/>
          <w:szCs w:val="22"/>
          <w:lang w:val="af-ZA"/>
        </w:rPr>
        <w:t>,</w:t>
      </w:r>
      <w:r w:rsidR="000316EF" w:rsidRPr="00BD1912">
        <w:rPr>
          <w:rFonts w:ascii="GHEA Grapalat" w:hAnsi="GHEA Grapalat" w:cs="GHEA Grapalat"/>
          <w:sz w:val="22"/>
          <w:szCs w:val="22"/>
          <w:lang w:val="hy-AM"/>
        </w:rPr>
        <w:t xml:space="preserve"> </w:t>
      </w:r>
      <w:r w:rsidR="00E23ECA" w:rsidRPr="00BD1912">
        <w:rPr>
          <w:rFonts w:ascii="GHEA Grapalat" w:hAnsi="GHEA Grapalat" w:cs="GHEA Grapalat"/>
          <w:sz w:val="22"/>
          <w:szCs w:val="22"/>
          <w:lang w:val="af-ZA"/>
        </w:rPr>
        <w:t>տոտալիզատորի (ինտերնետ տոտալիզատորի) կազմակերպչի կողմից խաղադրույք ընդունելու իրավունք ձեռք բերելու համար՝</w:t>
      </w:r>
      <w:r w:rsidR="000316EF" w:rsidRPr="00BD1912">
        <w:rPr>
          <w:rFonts w:ascii="GHEA Grapalat" w:hAnsi="GHEA Grapalat" w:cs="GHEA Grapalat"/>
          <w:sz w:val="22"/>
          <w:szCs w:val="22"/>
          <w:lang w:val="hy-AM"/>
        </w:rPr>
        <w:t xml:space="preserve"> սահմանված պետական </w:t>
      </w:r>
      <w:r w:rsidR="000316EF" w:rsidRPr="00BD1912">
        <w:rPr>
          <w:rFonts w:ascii="GHEA Grapalat" w:hAnsi="GHEA Grapalat" w:cs="GHEA Grapalat"/>
          <w:sz w:val="22"/>
          <w:szCs w:val="22"/>
          <w:lang w:val="af-ZA"/>
        </w:rPr>
        <w:t>տուրքի</w:t>
      </w:r>
      <w:r w:rsidR="000316EF" w:rsidRPr="00BD1912">
        <w:rPr>
          <w:rFonts w:ascii="GHEA Grapalat" w:hAnsi="GHEA Grapalat" w:cs="GHEA Grapalat"/>
          <w:sz w:val="22"/>
          <w:szCs w:val="22"/>
          <w:lang w:val="hy-AM"/>
        </w:rPr>
        <w:t xml:space="preserve"> հաշվարկման գործակիցը սահմանվել է 3</w:t>
      </w:r>
      <w:r w:rsidR="000316EF" w:rsidRPr="00BD1912">
        <w:rPr>
          <w:rFonts w:ascii="GHEA Grapalat" w:hAnsi="GHEA Grapalat" w:cs="GHEA Grapalat"/>
          <w:sz w:val="22"/>
          <w:szCs w:val="22"/>
          <w:lang w:val="af-ZA"/>
        </w:rPr>
        <w:t>.0</w:t>
      </w:r>
      <w:r w:rsidR="000316EF" w:rsidRPr="00BD1912">
        <w:rPr>
          <w:rFonts w:ascii="GHEA Grapalat" w:hAnsi="GHEA Grapalat" w:cs="GHEA Grapalat"/>
          <w:sz w:val="22"/>
          <w:szCs w:val="22"/>
          <w:lang w:val="hy-AM"/>
        </w:rPr>
        <w:t>՝ նախկին 2.0</w:t>
      </w:r>
      <w:r w:rsidR="000316EF" w:rsidRPr="00BD1912">
        <w:rPr>
          <w:rFonts w:ascii="GHEA Grapalat" w:hAnsi="GHEA Grapalat" w:cs="GHEA Grapalat"/>
          <w:sz w:val="22"/>
          <w:szCs w:val="22"/>
          <w:lang w:val="af-ZA"/>
        </w:rPr>
        <w:t xml:space="preserve"> գործակցի</w:t>
      </w:r>
      <w:r w:rsidR="000316EF" w:rsidRPr="00BD1912">
        <w:rPr>
          <w:rFonts w:ascii="GHEA Grapalat" w:hAnsi="GHEA Grapalat" w:cs="GHEA Grapalat"/>
          <w:sz w:val="22"/>
          <w:szCs w:val="22"/>
          <w:lang w:val="hy-AM"/>
        </w:rPr>
        <w:t xml:space="preserve"> փոխարեն:</w:t>
      </w:r>
      <w:r w:rsidR="00E23ECA" w:rsidRPr="00BD1912">
        <w:rPr>
          <w:rFonts w:ascii="GHEA Grapalat" w:hAnsi="GHEA Grapalat" w:cs="GHEA Grapalat"/>
          <w:sz w:val="22"/>
          <w:szCs w:val="22"/>
          <w:lang w:val="af-ZA"/>
        </w:rPr>
        <w:t xml:space="preserve"> </w:t>
      </w:r>
    </w:p>
    <w:p w14:paraId="72CAC5E5" w14:textId="73C7F413" w:rsidR="008610F2" w:rsidRPr="00930882" w:rsidRDefault="008610F2" w:rsidP="008610F2">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BD1912">
        <w:rPr>
          <w:rFonts w:ascii="GHEA Grapalat" w:hAnsi="GHEA Grapalat" w:cs="GHEA Grapalat"/>
          <w:sz w:val="22"/>
          <w:szCs w:val="22"/>
          <w:lang w:val="af-ZA"/>
        </w:rPr>
        <w:t xml:space="preserve">2025թ. մայիսի 29-ին ՀՀ </w:t>
      </w:r>
      <w:r w:rsidR="00683E97">
        <w:rPr>
          <w:rFonts w:ascii="GHEA Grapalat" w:hAnsi="GHEA Grapalat" w:cs="GHEA Grapalat"/>
          <w:sz w:val="22"/>
          <w:szCs w:val="22"/>
          <w:lang w:val="af-ZA"/>
        </w:rPr>
        <w:t>ԱԺ</w:t>
      </w:r>
      <w:r w:rsidRPr="00BD1912">
        <w:rPr>
          <w:rFonts w:ascii="GHEA Grapalat" w:hAnsi="GHEA Grapalat" w:cs="GHEA Grapalat"/>
          <w:sz w:val="22"/>
          <w:szCs w:val="22"/>
          <w:lang w:val="af-ZA"/>
        </w:rPr>
        <w:t xml:space="preserve"> կողմից ընդունված՝ «Պետա</w:t>
      </w:r>
      <w:r w:rsidRPr="00BD1912">
        <w:rPr>
          <w:rFonts w:ascii="GHEA Grapalat" w:hAnsi="GHEA Grapalat" w:cs="GHEA Grapalat"/>
          <w:sz w:val="22"/>
          <w:szCs w:val="22"/>
          <w:lang w:val="af-ZA"/>
        </w:rPr>
        <w:softHyphen/>
        <w:t>կան տուրքի մասին» ՀՀ օրենքում փոփոխություններ կատարելու մասին» ՀՕ-122-Ն ՀՀ օրենքով (ուժի մեջ է մտել 2025թ. հունիսի 14-ից</w:t>
      </w:r>
      <w:r w:rsidRPr="00930882">
        <w:rPr>
          <w:rFonts w:ascii="GHEA Grapalat" w:hAnsi="GHEA Grapalat" w:cs="GHEA Grapalat"/>
          <w:sz w:val="22"/>
          <w:szCs w:val="22"/>
          <w:lang w:val="af-ZA"/>
        </w:rPr>
        <w:t>) բարձրացվել է «Արտաքին տնտեսական գոր</w:t>
      </w:r>
      <w:r w:rsidRPr="00930882">
        <w:rPr>
          <w:rFonts w:ascii="GHEA Grapalat" w:hAnsi="GHEA Grapalat" w:cs="GHEA Grapalat"/>
          <w:sz w:val="22"/>
          <w:szCs w:val="22"/>
          <w:lang w:val="af-ZA"/>
        </w:rPr>
        <w:softHyphen/>
        <w:t>ծու</w:t>
      </w:r>
      <w:r w:rsidRPr="00930882">
        <w:rPr>
          <w:rFonts w:ascii="GHEA Grapalat" w:hAnsi="GHEA Grapalat" w:cs="GHEA Grapalat"/>
          <w:sz w:val="22"/>
          <w:szCs w:val="22"/>
          <w:lang w:val="af-ZA"/>
        </w:rPr>
        <w:softHyphen/>
        <w:t>նեության ապրանքային անվանացանկ» (ԱՏԳ ԱԱ) դասակարգչի 2523 ծածկագրին դաս</w:t>
      </w:r>
      <w:r w:rsidRPr="00930882">
        <w:rPr>
          <w:rFonts w:ascii="GHEA Grapalat" w:hAnsi="GHEA Grapalat" w:cs="GHEA Grapalat"/>
          <w:sz w:val="22"/>
          <w:szCs w:val="22"/>
          <w:lang w:val="af-ZA"/>
        </w:rPr>
        <w:softHyphen/>
        <w:t>վող ցեմենտի (բացառությամբ 2523210000, 2523100000 ապրանքային դիրքերին դաս</w:t>
      </w:r>
      <w:r w:rsidRPr="00930882">
        <w:rPr>
          <w:rFonts w:ascii="GHEA Grapalat" w:hAnsi="GHEA Grapalat" w:cs="GHEA Grapalat"/>
          <w:sz w:val="22"/>
          <w:szCs w:val="22"/>
          <w:lang w:val="af-ZA"/>
        </w:rPr>
        <w:softHyphen/>
        <w:t>վող ծած</w:t>
      </w:r>
      <w:r w:rsidRPr="00930882">
        <w:rPr>
          <w:rFonts w:ascii="GHEA Grapalat" w:hAnsi="GHEA Grapalat" w:cs="GHEA Grapalat"/>
          <w:sz w:val="22"/>
          <w:szCs w:val="22"/>
          <w:lang w:val="af-ZA"/>
        </w:rPr>
        <w:softHyphen/>
        <w:t>կագրերի)՝ «Բացթողում՝ ներ</w:t>
      </w:r>
      <w:r w:rsidRPr="00930882">
        <w:rPr>
          <w:rFonts w:ascii="GHEA Grapalat" w:hAnsi="GHEA Grapalat" w:cs="GHEA Grapalat"/>
          <w:sz w:val="22"/>
          <w:szCs w:val="22"/>
          <w:lang w:val="af-ZA"/>
        </w:rPr>
        <w:softHyphen/>
        <w:t>քին սպառման համար», «Վերամշակում՝ մաքսային տարած</w:t>
      </w:r>
      <w:r w:rsidRPr="00930882">
        <w:rPr>
          <w:rFonts w:ascii="GHEA Grapalat" w:hAnsi="GHEA Grapalat" w:cs="GHEA Grapalat"/>
          <w:sz w:val="22"/>
          <w:szCs w:val="22"/>
          <w:lang w:val="af-ZA"/>
        </w:rPr>
        <w:softHyphen/>
        <w:t>քում» և «Վերամշակում՝ ներքին սպառման համար» մաքսային ընթա</w:t>
      </w:r>
      <w:r w:rsidRPr="00930882">
        <w:rPr>
          <w:rFonts w:ascii="GHEA Grapalat" w:hAnsi="GHEA Grapalat" w:cs="GHEA Grapalat"/>
          <w:sz w:val="22"/>
          <w:szCs w:val="22"/>
          <w:lang w:val="af-ZA"/>
        </w:rPr>
        <w:softHyphen/>
        <w:t>ցակարգերով յուրա</w:t>
      </w:r>
      <w:r w:rsidRPr="00930882">
        <w:rPr>
          <w:rFonts w:ascii="GHEA Grapalat" w:hAnsi="GHEA Grapalat" w:cs="GHEA Grapalat"/>
          <w:sz w:val="22"/>
          <w:szCs w:val="22"/>
          <w:lang w:val="af-ZA"/>
        </w:rPr>
        <w:softHyphen/>
        <w:t>քանչ</w:t>
      </w:r>
      <w:r w:rsidRPr="00930882">
        <w:rPr>
          <w:rFonts w:ascii="GHEA Grapalat" w:hAnsi="GHEA Grapalat" w:cs="GHEA Grapalat"/>
          <w:sz w:val="22"/>
          <w:szCs w:val="22"/>
          <w:lang w:val="af-ZA"/>
        </w:rPr>
        <w:softHyphen/>
        <w:t>յուր մինչև հարյուր տոննայի ներմուծ</w:t>
      </w:r>
      <w:r w:rsidRPr="00930882">
        <w:rPr>
          <w:rFonts w:ascii="GHEA Grapalat" w:hAnsi="GHEA Grapalat" w:cs="GHEA Grapalat"/>
          <w:sz w:val="22"/>
          <w:szCs w:val="22"/>
          <w:lang w:val="af-ZA"/>
        </w:rPr>
        <w:softHyphen/>
        <w:t>ման լիցենզիա տրամա</w:t>
      </w:r>
      <w:r w:rsidRPr="00930882">
        <w:rPr>
          <w:rFonts w:ascii="GHEA Grapalat" w:hAnsi="GHEA Grapalat" w:cs="GHEA Grapalat"/>
          <w:sz w:val="22"/>
          <w:szCs w:val="22"/>
          <w:lang w:val="af-ZA"/>
        </w:rPr>
        <w:softHyphen/>
        <w:t>դրելու համար սահմանված պետա</w:t>
      </w:r>
      <w:r w:rsidRPr="00930882">
        <w:rPr>
          <w:rFonts w:ascii="GHEA Grapalat" w:hAnsi="GHEA Grapalat" w:cs="GHEA Grapalat"/>
          <w:sz w:val="22"/>
          <w:szCs w:val="22"/>
          <w:lang w:val="af-ZA"/>
        </w:rPr>
        <w:softHyphen/>
        <w:t>կան տուրքի դրույքաչափը, և բազային տուրքի 200</w:t>
      </w:r>
      <w:r w:rsidRPr="00930882">
        <w:rPr>
          <w:rFonts w:ascii="GHEA Grapalat" w:hAnsi="GHEA Grapalat" w:cs="GHEA Grapalat"/>
          <w:sz w:val="22"/>
          <w:szCs w:val="22"/>
          <w:lang w:val="af-ZA"/>
        </w:rPr>
        <w:noBreakHyphen/>
        <w:t>ապատիկի փոխարեն սահմանվել է 800-ապատիկի չափով:</w:t>
      </w:r>
    </w:p>
    <w:p w14:paraId="62FBADF0" w14:textId="7C753E44" w:rsidR="00382F25" w:rsidRPr="00930882" w:rsidRDefault="00382F25" w:rsidP="000559DC">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930882">
        <w:rPr>
          <w:rFonts w:ascii="GHEA Grapalat" w:hAnsi="GHEA Grapalat" w:cs="GHEA Grapalat"/>
          <w:sz w:val="22"/>
          <w:szCs w:val="22"/>
          <w:lang w:val="af-ZA"/>
        </w:rPr>
        <w:t>2025թ. մա</w:t>
      </w:r>
      <w:r w:rsidR="00BD5719" w:rsidRPr="00930882">
        <w:rPr>
          <w:rFonts w:ascii="GHEA Grapalat" w:hAnsi="GHEA Grapalat" w:cs="GHEA Grapalat"/>
          <w:sz w:val="22"/>
          <w:szCs w:val="22"/>
          <w:lang w:val="hy-AM"/>
        </w:rPr>
        <w:t>յիսի</w:t>
      </w:r>
      <w:r w:rsidRPr="00930882">
        <w:rPr>
          <w:rFonts w:ascii="GHEA Grapalat" w:hAnsi="GHEA Grapalat" w:cs="GHEA Grapalat"/>
          <w:sz w:val="22"/>
          <w:szCs w:val="22"/>
          <w:lang w:val="af-ZA"/>
        </w:rPr>
        <w:t xml:space="preserve"> </w:t>
      </w:r>
      <w:r w:rsidR="00BD5719" w:rsidRPr="00930882">
        <w:rPr>
          <w:rFonts w:ascii="GHEA Grapalat" w:hAnsi="GHEA Grapalat" w:cs="GHEA Grapalat"/>
          <w:sz w:val="22"/>
          <w:szCs w:val="22"/>
          <w:lang w:val="hy-AM"/>
        </w:rPr>
        <w:t>29</w:t>
      </w:r>
      <w:r w:rsidRPr="00930882">
        <w:rPr>
          <w:rFonts w:ascii="GHEA Grapalat" w:hAnsi="GHEA Grapalat" w:cs="GHEA Grapalat"/>
          <w:sz w:val="22"/>
          <w:szCs w:val="22"/>
          <w:lang w:val="af-ZA"/>
        </w:rPr>
        <w:t xml:space="preserve">-ին ՀՀ </w:t>
      </w:r>
      <w:r w:rsidR="00683E97">
        <w:rPr>
          <w:rFonts w:ascii="GHEA Grapalat" w:hAnsi="GHEA Grapalat" w:cs="GHEA Grapalat"/>
          <w:sz w:val="22"/>
          <w:szCs w:val="22"/>
          <w:lang w:val="af-ZA"/>
        </w:rPr>
        <w:t>ԱԺ</w:t>
      </w:r>
      <w:r w:rsidRPr="00930882">
        <w:rPr>
          <w:rFonts w:ascii="GHEA Grapalat" w:hAnsi="GHEA Grapalat" w:cs="GHEA Grapalat"/>
          <w:sz w:val="22"/>
          <w:szCs w:val="22"/>
          <w:lang w:val="af-ZA"/>
        </w:rPr>
        <w:t xml:space="preserve"> կողմից ընդունված՝ «Պետական տուրքի մա</w:t>
      </w:r>
      <w:r w:rsidR="00BD5719" w:rsidRPr="00930882">
        <w:rPr>
          <w:rFonts w:ascii="GHEA Grapalat" w:hAnsi="GHEA Grapalat" w:cs="GHEA Grapalat"/>
          <w:sz w:val="22"/>
          <w:szCs w:val="22"/>
          <w:lang w:val="af-ZA"/>
        </w:rPr>
        <w:t xml:space="preserve">սին» ՀՀ օրենքում </w:t>
      </w:r>
      <w:r w:rsidRPr="00930882">
        <w:rPr>
          <w:rFonts w:ascii="GHEA Grapalat" w:hAnsi="GHEA Grapalat" w:cs="GHEA Grapalat"/>
          <w:sz w:val="22"/>
          <w:szCs w:val="22"/>
          <w:lang w:val="af-ZA"/>
        </w:rPr>
        <w:t>լրացում</w:t>
      </w:r>
      <w:r w:rsidR="00BD5719" w:rsidRPr="00930882">
        <w:rPr>
          <w:rFonts w:ascii="GHEA Grapalat" w:hAnsi="GHEA Grapalat" w:cs="GHEA Grapalat"/>
          <w:sz w:val="22"/>
          <w:szCs w:val="22"/>
          <w:lang w:val="hy-AM"/>
        </w:rPr>
        <w:t>ներ</w:t>
      </w:r>
      <w:r w:rsidRPr="00930882">
        <w:rPr>
          <w:rFonts w:ascii="GHEA Grapalat" w:hAnsi="GHEA Grapalat" w:cs="GHEA Grapalat"/>
          <w:sz w:val="22"/>
          <w:szCs w:val="22"/>
          <w:lang w:val="af-ZA"/>
        </w:rPr>
        <w:t xml:space="preserve"> կատարելու մասին» ՀՕ-</w:t>
      </w:r>
      <w:r w:rsidR="00BD5719" w:rsidRPr="00930882">
        <w:rPr>
          <w:rFonts w:ascii="GHEA Grapalat" w:hAnsi="GHEA Grapalat" w:cs="GHEA Grapalat"/>
          <w:sz w:val="22"/>
          <w:szCs w:val="22"/>
          <w:lang w:val="hy-AM"/>
        </w:rPr>
        <w:t>177</w:t>
      </w:r>
      <w:r w:rsidRPr="00930882">
        <w:rPr>
          <w:rFonts w:ascii="GHEA Grapalat" w:hAnsi="GHEA Grapalat" w:cs="GHEA Grapalat"/>
          <w:sz w:val="22"/>
          <w:szCs w:val="22"/>
          <w:lang w:val="af-ZA"/>
        </w:rPr>
        <w:t xml:space="preserve">-Ն ՀՀ օրենքով (ուժի մեջ է մտել 2025թ. </w:t>
      </w:r>
      <w:r w:rsidR="00BD5719" w:rsidRPr="00930882">
        <w:rPr>
          <w:rFonts w:ascii="GHEA Grapalat" w:hAnsi="GHEA Grapalat" w:cs="GHEA Grapalat"/>
          <w:sz w:val="22"/>
          <w:szCs w:val="22"/>
          <w:lang w:val="hy-AM"/>
        </w:rPr>
        <w:t>հու</w:t>
      </w:r>
      <w:r w:rsidRPr="00930882">
        <w:rPr>
          <w:rFonts w:ascii="GHEA Grapalat" w:hAnsi="GHEA Grapalat" w:cs="GHEA Grapalat"/>
          <w:sz w:val="22"/>
          <w:szCs w:val="22"/>
          <w:lang w:val="af-ZA"/>
        </w:rPr>
        <w:t>լ</w:t>
      </w:r>
      <w:r w:rsidR="00BD5719" w:rsidRPr="00930882">
        <w:rPr>
          <w:rFonts w:ascii="GHEA Grapalat" w:hAnsi="GHEA Grapalat" w:cs="GHEA Grapalat"/>
          <w:sz w:val="22"/>
          <w:szCs w:val="22"/>
          <w:lang w:val="hy-AM"/>
        </w:rPr>
        <w:t>իս</w:t>
      </w:r>
      <w:r w:rsidRPr="00930882">
        <w:rPr>
          <w:rFonts w:ascii="GHEA Grapalat" w:hAnsi="GHEA Grapalat" w:cs="GHEA Grapalat"/>
          <w:sz w:val="22"/>
          <w:szCs w:val="22"/>
          <w:lang w:val="af-ZA"/>
        </w:rPr>
        <w:t xml:space="preserve">ի </w:t>
      </w:r>
      <w:r w:rsidR="00BD5719" w:rsidRPr="00930882">
        <w:rPr>
          <w:rFonts w:ascii="GHEA Grapalat" w:hAnsi="GHEA Grapalat" w:cs="GHEA Grapalat"/>
          <w:sz w:val="22"/>
          <w:szCs w:val="22"/>
          <w:lang w:val="hy-AM"/>
        </w:rPr>
        <w:t>4</w:t>
      </w:r>
      <w:r w:rsidRPr="00930882">
        <w:rPr>
          <w:rFonts w:ascii="GHEA Grapalat" w:hAnsi="GHEA Grapalat" w:cs="GHEA Grapalat"/>
          <w:sz w:val="22"/>
          <w:szCs w:val="22"/>
          <w:lang w:val="af-ZA"/>
        </w:rPr>
        <w:t>-ից) սահ</w:t>
      </w:r>
      <w:r w:rsidRPr="00930882">
        <w:rPr>
          <w:rFonts w:ascii="GHEA Grapalat" w:hAnsi="GHEA Grapalat" w:cs="GHEA Grapalat"/>
          <w:sz w:val="22"/>
          <w:szCs w:val="22"/>
          <w:lang w:val="af-ZA"/>
        </w:rPr>
        <w:softHyphen/>
        <w:t>մանվ</w:t>
      </w:r>
      <w:r w:rsidR="00BD5719" w:rsidRPr="00930882">
        <w:rPr>
          <w:rFonts w:ascii="GHEA Grapalat" w:hAnsi="GHEA Grapalat" w:cs="GHEA Grapalat"/>
          <w:sz w:val="22"/>
          <w:szCs w:val="22"/>
          <w:lang w:val="hy-AM"/>
        </w:rPr>
        <w:t>ել են տարեկան</w:t>
      </w:r>
      <w:r w:rsidRPr="00930882">
        <w:rPr>
          <w:rFonts w:ascii="GHEA Grapalat" w:hAnsi="GHEA Grapalat" w:cs="GHEA Grapalat"/>
          <w:sz w:val="22"/>
          <w:szCs w:val="22"/>
          <w:lang w:val="af-ZA"/>
        </w:rPr>
        <w:t xml:space="preserve"> պետական տուրք</w:t>
      </w:r>
      <w:r w:rsidR="00BD5719" w:rsidRPr="00930882">
        <w:rPr>
          <w:rFonts w:ascii="GHEA Grapalat" w:hAnsi="GHEA Grapalat" w:cs="GHEA Grapalat"/>
          <w:sz w:val="22"/>
          <w:szCs w:val="22"/>
          <w:lang w:val="hy-AM"/>
        </w:rPr>
        <w:t>եր</w:t>
      </w:r>
      <w:r w:rsidRPr="00930882">
        <w:rPr>
          <w:rFonts w:ascii="GHEA Grapalat" w:hAnsi="GHEA Grapalat" w:cs="GHEA Grapalat"/>
          <w:sz w:val="22"/>
          <w:szCs w:val="22"/>
          <w:lang w:val="af-ZA"/>
        </w:rPr>
        <w:t xml:space="preserve">՝ </w:t>
      </w:r>
    </w:p>
    <w:p w14:paraId="6060EFD2" w14:textId="77777777" w:rsidR="0050353A" w:rsidRPr="00930882" w:rsidRDefault="00BD5719" w:rsidP="0050353A">
      <w:pPr>
        <w:pStyle w:val="ListParagraph"/>
        <w:numPr>
          <w:ilvl w:val="0"/>
          <w:numId w:val="21"/>
        </w:numPr>
        <w:tabs>
          <w:tab w:val="left" w:pos="851"/>
          <w:tab w:val="left" w:pos="1134"/>
          <w:tab w:val="left" w:pos="8400"/>
        </w:tabs>
        <w:spacing w:line="276" w:lineRule="auto"/>
        <w:ind w:left="0" w:firstLine="567"/>
        <w:contextualSpacing/>
        <w:jc w:val="both"/>
        <w:rPr>
          <w:lang w:val="af-ZA"/>
        </w:rPr>
      </w:pPr>
      <w:r w:rsidRPr="00930882">
        <w:rPr>
          <w:rFonts w:ascii="GHEA Grapalat" w:hAnsi="GHEA Grapalat" w:cs="GHEA Grapalat"/>
          <w:sz w:val="22"/>
          <w:szCs w:val="22"/>
          <w:lang w:val="hy-AM"/>
        </w:rPr>
        <w:t>կրիպտոակտիվներով ծառայություններ մատուցող անձի (օտարերկրյա կրիպտոակտիվներով ծառայություններ մատուցող անձի մասնաճյուղի) գործունեության համար</w:t>
      </w:r>
      <w:r w:rsidR="00DA3A89" w:rsidRPr="00930882">
        <w:rPr>
          <w:rFonts w:ascii="GHEA Grapalat" w:hAnsi="GHEA Grapalat" w:cs="GHEA Grapalat"/>
          <w:sz w:val="22"/>
          <w:szCs w:val="22"/>
          <w:lang w:val="af-ZA"/>
        </w:rPr>
        <w:t>`</w:t>
      </w:r>
      <w:r w:rsidRPr="00930882">
        <w:rPr>
          <w:rFonts w:ascii="GHEA Grapalat" w:hAnsi="GHEA Grapalat" w:cs="GHEA Grapalat"/>
          <w:sz w:val="22"/>
          <w:szCs w:val="22"/>
          <w:lang w:val="af-ZA"/>
        </w:rPr>
        <w:t xml:space="preserve"> </w:t>
      </w:r>
      <w:r w:rsidR="00DA3A89" w:rsidRPr="00930882">
        <w:rPr>
          <w:rFonts w:ascii="GHEA Grapalat" w:hAnsi="GHEA Grapalat" w:cs="GHEA Grapalat"/>
          <w:sz w:val="22"/>
          <w:szCs w:val="22"/>
          <w:lang w:val="hy-AM"/>
        </w:rPr>
        <w:t>500</w:t>
      </w:r>
      <w:r w:rsidR="00DA3A89" w:rsidRPr="00930882">
        <w:rPr>
          <w:rFonts w:ascii="Calibri" w:hAnsi="Calibri" w:cs="Calibri"/>
          <w:sz w:val="22"/>
          <w:szCs w:val="22"/>
          <w:lang w:val="af-ZA"/>
        </w:rPr>
        <w:t> </w:t>
      </w:r>
      <w:r w:rsidRPr="00930882">
        <w:rPr>
          <w:rFonts w:ascii="GHEA Grapalat" w:hAnsi="GHEA Grapalat" w:cs="GHEA Grapalat"/>
          <w:sz w:val="22"/>
          <w:szCs w:val="22"/>
          <w:lang w:val="hy-AM"/>
        </w:rPr>
        <w:t>հազար</w:t>
      </w:r>
      <w:r w:rsidRPr="00930882">
        <w:rPr>
          <w:rFonts w:ascii="GHEA Grapalat" w:hAnsi="GHEA Grapalat" w:cs="GHEA Grapalat"/>
          <w:sz w:val="22"/>
          <w:szCs w:val="22"/>
          <w:lang w:val="af-ZA"/>
        </w:rPr>
        <w:t xml:space="preserve"> դրամի չափով,</w:t>
      </w:r>
    </w:p>
    <w:p w14:paraId="402089E5" w14:textId="77777777" w:rsidR="0050353A" w:rsidRPr="00930882" w:rsidRDefault="00BD5719" w:rsidP="0050353A">
      <w:pPr>
        <w:pStyle w:val="ListParagraph"/>
        <w:numPr>
          <w:ilvl w:val="0"/>
          <w:numId w:val="21"/>
        </w:numPr>
        <w:tabs>
          <w:tab w:val="left" w:pos="851"/>
          <w:tab w:val="left" w:pos="1134"/>
          <w:tab w:val="left" w:pos="8400"/>
        </w:tabs>
        <w:spacing w:line="276" w:lineRule="auto"/>
        <w:ind w:left="0" w:firstLine="567"/>
        <w:contextualSpacing/>
        <w:jc w:val="both"/>
        <w:rPr>
          <w:lang w:val="af-ZA"/>
        </w:rPr>
      </w:pPr>
      <w:r w:rsidRPr="00930882">
        <w:rPr>
          <w:rFonts w:ascii="GHEA Grapalat" w:hAnsi="GHEA Grapalat" w:cs="GHEA Grapalat"/>
          <w:sz w:val="22"/>
          <w:szCs w:val="22"/>
          <w:lang w:val="hy-AM"/>
        </w:rPr>
        <w:t>կրիպտոակտիվներով ծառայություններ մատուցող անձի յուրաքանչյուր մասնաճյուղի գործունեության համար՝</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200 հազար</w:t>
      </w:r>
      <w:r w:rsidRPr="00930882">
        <w:rPr>
          <w:rFonts w:ascii="GHEA Grapalat" w:hAnsi="GHEA Grapalat" w:cs="GHEA Grapalat"/>
          <w:sz w:val="22"/>
          <w:szCs w:val="22"/>
          <w:lang w:val="af-ZA"/>
        </w:rPr>
        <w:t xml:space="preserve"> դրամի չափով,</w:t>
      </w:r>
    </w:p>
    <w:p w14:paraId="587EEE09" w14:textId="7F0D6675" w:rsidR="00382F25" w:rsidRPr="00930882" w:rsidRDefault="00BD5719" w:rsidP="0050353A">
      <w:pPr>
        <w:pStyle w:val="ListParagraph"/>
        <w:numPr>
          <w:ilvl w:val="0"/>
          <w:numId w:val="21"/>
        </w:numPr>
        <w:tabs>
          <w:tab w:val="left" w:pos="851"/>
          <w:tab w:val="left" w:pos="1134"/>
          <w:tab w:val="left" w:pos="8400"/>
        </w:tabs>
        <w:spacing w:line="276" w:lineRule="auto"/>
        <w:ind w:left="0" w:firstLine="567"/>
        <w:contextualSpacing/>
        <w:jc w:val="both"/>
        <w:rPr>
          <w:lang w:val="af-ZA"/>
        </w:rPr>
      </w:pPr>
      <w:r w:rsidRPr="00930882">
        <w:rPr>
          <w:rFonts w:ascii="GHEA Grapalat" w:hAnsi="GHEA Grapalat" w:cs="GHEA Grapalat"/>
          <w:sz w:val="22"/>
          <w:szCs w:val="22"/>
          <w:lang w:val="hy-AM"/>
        </w:rPr>
        <w:t>կրիպտոակտիվներով ծառայություններ մատուցող անձի (օտարերկրյա կրիպտոակտիվներով ծառայություններ մատուցող անձի) յուրաքանչյուր ներկայացուցչության գործունեության համար</w:t>
      </w:r>
      <w:r w:rsidRPr="00930882">
        <w:rPr>
          <w:rFonts w:ascii="GHEA Grapalat" w:hAnsi="GHEA Grapalat" w:cs="GHEA Grapalat"/>
          <w:sz w:val="22"/>
          <w:szCs w:val="22"/>
          <w:lang w:val="af-ZA"/>
        </w:rPr>
        <w:t xml:space="preserve"> </w:t>
      </w:r>
      <w:r w:rsidRPr="00930882">
        <w:rPr>
          <w:rFonts w:ascii="GHEA Grapalat" w:hAnsi="GHEA Grapalat" w:cs="GHEA Grapalat"/>
          <w:sz w:val="22"/>
          <w:szCs w:val="22"/>
          <w:lang w:val="hy-AM"/>
        </w:rPr>
        <w:t>200 հազար</w:t>
      </w:r>
      <w:r w:rsidR="007A6868" w:rsidRPr="00930882">
        <w:rPr>
          <w:rFonts w:ascii="GHEA Grapalat" w:hAnsi="GHEA Grapalat" w:cs="GHEA Grapalat"/>
          <w:sz w:val="22"/>
          <w:szCs w:val="22"/>
          <w:lang w:val="af-ZA"/>
        </w:rPr>
        <w:t xml:space="preserve"> դրամի </w:t>
      </w:r>
      <w:r w:rsidR="00DA3A89" w:rsidRPr="00930882">
        <w:rPr>
          <w:rFonts w:ascii="GHEA Grapalat" w:hAnsi="GHEA Grapalat" w:cs="GHEA Grapalat"/>
          <w:sz w:val="22"/>
          <w:szCs w:val="22"/>
          <w:lang w:val="af-ZA"/>
        </w:rPr>
        <w:t>չափով:</w:t>
      </w:r>
    </w:p>
    <w:p w14:paraId="5BDF3F6D" w14:textId="3CC6624C" w:rsidR="00B02591" w:rsidRPr="00BD1912" w:rsidRDefault="00382F25" w:rsidP="00B02591">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930882">
        <w:rPr>
          <w:rFonts w:ascii="GHEA Grapalat" w:hAnsi="GHEA Grapalat" w:cs="GHEA Grapalat"/>
          <w:sz w:val="22"/>
          <w:szCs w:val="22"/>
          <w:lang w:val="af-ZA"/>
        </w:rPr>
        <w:t xml:space="preserve">2025թ. </w:t>
      </w:r>
      <w:r w:rsidR="003525EC" w:rsidRPr="00930882">
        <w:rPr>
          <w:rFonts w:ascii="GHEA Grapalat" w:hAnsi="GHEA Grapalat" w:cs="GHEA Grapalat"/>
          <w:sz w:val="22"/>
          <w:szCs w:val="22"/>
          <w:lang w:val="hy-AM"/>
        </w:rPr>
        <w:t>հու</w:t>
      </w:r>
      <w:r w:rsidR="003525EC" w:rsidRPr="00930882">
        <w:rPr>
          <w:rFonts w:ascii="GHEA Grapalat" w:hAnsi="GHEA Grapalat" w:cs="GHEA Grapalat"/>
          <w:sz w:val="22"/>
          <w:szCs w:val="22"/>
          <w:lang w:val="af-ZA"/>
        </w:rPr>
        <w:t>լ</w:t>
      </w:r>
      <w:r w:rsidR="003525EC" w:rsidRPr="00930882">
        <w:rPr>
          <w:rFonts w:ascii="GHEA Grapalat" w:hAnsi="GHEA Grapalat" w:cs="GHEA Grapalat"/>
          <w:sz w:val="22"/>
          <w:szCs w:val="22"/>
          <w:lang w:val="hy-AM"/>
        </w:rPr>
        <w:t>իս</w:t>
      </w:r>
      <w:r w:rsidR="003525EC" w:rsidRPr="00930882">
        <w:rPr>
          <w:rFonts w:ascii="GHEA Grapalat" w:hAnsi="GHEA Grapalat" w:cs="GHEA Grapalat"/>
          <w:sz w:val="22"/>
          <w:szCs w:val="22"/>
          <w:lang w:val="af-ZA"/>
        </w:rPr>
        <w:t>ի 3</w:t>
      </w:r>
      <w:r w:rsidRPr="00930882">
        <w:rPr>
          <w:rFonts w:ascii="GHEA Grapalat" w:hAnsi="GHEA Grapalat" w:cs="GHEA Grapalat"/>
          <w:sz w:val="22"/>
          <w:szCs w:val="22"/>
          <w:lang w:val="af-ZA"/>
        </w:rPr>
        <w:t xml:space="preserve">-ին ՀՀ </w:t>
      </w:r>
      <w:r w:rsidR="00683E97">
        <w:rPr>
          <w:rFonts w:ascii="GHEA Grapalat" w:hAnsi="GHEA Grapalat" w:cs="GHEA Grapalat"/>
          <w:sz w:val="22"/>
          <w:szCs w:val="22"/>
          <w:lang w:val="af-ZA"/>
        </w:rPr>
        <w:t>ԱԺ</w:t>
      </w:r>
      <w:r w:rsidRPr="00930882">
        <w:rPr>
          <w:rFonts w:ascii="GHEA Grapalat" w:hAnsi="GHEA Grapalat" w:cs="GHEA Grapalat"/>
          <w:sz w:val="22"/>
          <w:szCs w:val="22"/>
          <w:lang w:val="af-ZA"/>
        </w:rPr>
        <w:t xml:space="preserve"> կողմից ընդունված՝ «Պետ</w:t>
      </w:r>
      <w:r w:rsidR="003525EC" w:rsidRPr="00930882">
        <w:rPr>
          <w:rFonts w:ascii="GHEA Grapalat" w:hAnsi="GHEA Grapalat" w:cs="GHEA Grapalat"/>
          <w:sz w:val="22"/>
          <w:szCs w:val="22"/>
          <w:lang w:val="af-ZA"/>
        </w:rPr>
        <w:t>ա</w:t>
      </w:r>
      <w:r w:rsidR="003525EC" w:rsidRPr="00930882">
        <w:rPr>
          <w:rFonts w:ascii="GHEA Grapalat" w:hAnsi="GHEA Grapalat" w:cs="GHEA Grapalat"/>
          <w:sz w:val="22"/>
          <w:szCs w:val="22"/>
          <w:lang w:val="af-ZA"/>
        </w:rPr>
        <w:softHyphen/>
        <w:t>կան տուրքի մասին» ՀՀ օրենքում</w:t>
      </w:r>
      <w:r w:rsidR="003525EC" w:rsidRPr="00930882">
        <w:rPr>
          <w:rFonts w:ascii="GHEA Grapalat" w:hAnsi="GHEA Grapalat" w:cs="GHEA Grapalat"/>
          <w:sz w:val="22"/>
          <w:szCs w:val="22"/>
          <w:lang w:val="hy-AM"/>
        </w:rPr>
        <w:t xml:space="preserve"> լրացում և </w:t>
      </w:r>
      <w:r w:rsidRPr="00930882">
        <w:rPr>
          <w:rFonts w:ascii="GHEA Grapalat" w:hAnsi="GHEA Grapalat" w:cs="GHEA Grapalat"/>
          <w:sz w:val="22"/>
          <w:szCs w:val="22"/>
          <w:lang w:val="af-ZA"/>
        </w:rPr>
        <w:t>փոփոխություն կատարելու մասին» ՀՕ-2</w:t>
      </w:r>
      <w:r w:rsidR="003525EC" w:rsidRPr="00930882">
        <w:rPr>
          <w:rFonts w:ascii="GHEA Grapalat" w:hAnsi="GHEA Grapalat" w:cs="GHEA Grapalat"/>
          <w:sz w:val="22"/>
          <w:szCs w:val="22"/>
          <w:lang w:val="hy-AM"/>
        </w:rPr>
        <w:t>3</w:t>
      </w:r>
      <w:r w:rsidRPr="00930882">
        <w:rPr>
          <w:rFonts w:ascii="GHEA Grapalat" w:hAnsi="GHEA Grapalat" w:cs="GHEA Grapalat"/>
          <w:sz w:val="22"/>
          <w:szCs w:val="22"/>
          <w:lang w:val="af-ZA"/>
        </w:rPr>
        <w:t>2-Ն ՀՀ օրենքով (ուժի մեջ է մտել 2025թ. հու</w:t>
      </w:r>
      <w:r w:rsidR="003525EC" w:rsidRPr="00930882">
        <w:rPr>
          <w:rFonts w:ascii="GHEA Grapalat" w:hAnsi="GHEA Grapalat" w:cs="GHEA Grapalat"/>
          <w:sz w:val="22"/>
          <w:szCs w:val="22"/>
          <w:lang w:val="hy-AM"/>
        </w:rPr>
        <w:t>լ</w:t>
      </w:r>
      <w:r w:rsidRPr="00930882">
        <w:rPr>
          <w:rFonts w:ascii="GHEA Grapalat" w:hAnsi="GHEA Grapalat" w:cs="GHEA Grapalat"/>
          <w:sz w:val="22"/>
          <w:szCs w:val="22"/>
          <w:lang w:val="af-ZA"/>
        </w:rPr>
        <w:t>իսի 1</w:t>
      </w:r>
      <w:r w:rsidR="003525EC" w:rsidRPr="00930882">
        <w:rPr>
          <w:rFonts w:ascii="GHEA Grapalat" w:hAnsi="GHEA Grapalat" w:cs="GHEA Grapalat"/>
          <w:sz w:val="22"/>
          <w:szCs w:val="22"/>
          <w:lang w:val="hy-AM"/>
        </w:rPr>
        <w:t>6</w:t>
      </w:r>
      <w:r w:rsidRPr="00930882">
        <w:rPr>
          <w:rFonts w:ascii="GHEA Grapalat" w:hAnsi="GHEA Grapalat" w:cs="GHEA Grapalat"/>
          <w:sz w:val="22"/>
          <w:szCs w:val="22"/>
          <w:lang w:val="af-ZA"/>
        </w:rPr>
        <w:t>-ից)</w:t>
      </w:r>
      <w:r w:rsidR="003525EC" w:rsidRPr="00930882">
        <w:rPr>
          <w:rFonts w:ascii="GHEA Grapalat" w:hAnsi="GHEA Grapalat" w:cs="GHEA Grapalat"/>
          <w:sz w:val="22"/>
          <w:szCs w:val="22"/>
          <w:lang w:val="hy-AM"/>
        </w:rPr>
        <w:t xml:space="preserve"> </w:t>
      </w:r>
      <w:r w:rsidR="003525EC" w:rsidRPr="00930882">
        <w:rPr>
          <w:rFonts w:ascii="GHEA Grapalat" w:hAnsi="GHEA Grapalat" w:cs="Sylfaen"/>
          <w:bCs/>
          <w:sz w:val="22"/>
          <w:szCs w:val="22"/>
          <w:lang w:val="hy-AM"/>
        </w:rPr>
        <w:t xml:space="preserve">սահմանվել է </w:t>
      </w:r>
      <w:r w:rsidR="003525EC" w:rsidRPr="00930882">
        <w:rPr>
          <w:rFonts w:ascii="GHEA Grapalat" w:hAnsi="GHEA Grapalat" w:cs="Arial"/>
          <w:sz w:val="22"/>
          <w:szCs w:val="22"/>
          <w:shd w:val="clear" w:color="auto" w:fill="FFFFFF"/>
          <w:lang w:val="hy-AM"/>
        </w:rPr>
        <w:t xml:space="preserve">«ԵԱՏՄ արտաքին տնտեսական գործունեության ապրանքային անվանացանկ» (ԵԱՏՄ </w:t>
      </w:r>
      <w:r w:rsidR="003525EC" w:rsidRPr="00BD1912">
        <w:rPr>
          <w:rFonts w:ascii="GHEA Grapalat" w:hAnsi="GHEA Grapalat" w:cs="Arial"/>
          <w:sz w:val="22"/>
          <w:szCs w:val="22"/>
          <w:shd w:val="clear" w:color="auto" w:fill="FFFFFF"/>
          <w:lang w:val="hy-AM"/>
        </w:rPr>
        <w:t xml:space="preserve">ԱՏԳ ԱԱ) դասակարգչի 7214 և 7215 ապրանքային դիրքերին դասվող պողպատե ամրանների՝ </w:t>
      </w:r>
      <w:r w:rsidR="003525EC" w:rsidRPr="00BD1912">
        <w:rPr>
          <w:rFonts w:ascii="GHEA Grapalat" w:hAnsi="GHEA Grapalat" w:cs="Arial"/>
          <w:sz w:val="22"/>
          <w:szCs w:val="22"/>
          <w:shd w:val="clear" w:color="auto" w:fill="FFFFFF"/>
          <w:lang w:val="hy-AM"/>
        </w:rPr>
        <w:lastRenderedPageBreak/>
        <w:t>«Բացթողում՝ ներքին սպառման համար», «Վերամշակում՝ մաքսային տարածքում» և «Վերամշակում՝ ներքին սպառ</w:t>
      </w:r>
      <w:r w:rsidR="003525EC" w:rsidRPr="00BD1912">
        <w:rPr>
          <w:rFonts w:ascii="GHEA Grapalat" w:hAnsi="GHEA Grapalat" w:cs="Arial"/>
          <w:sz w:val="22"/>
          <w:szCs w:val="22"/>
          <w:shd w:val="clear" w:color="auto" w:fill="FFFFFF"/>
          <w:lang w:val="hy-AM"/>
        </w:rPr>
        <w:softHyphen/>
        <w:t>ման համար» մաքսային ընթացակարգերով յուրաքանչյուր մինչև մեկ տոննայի ներ</w:t>
      </w:r>
      <w:r w:rsidR="003525EC" w:rsidRPr="00BD1912">
        <w:rPr>
          <w:rFonts w:ascii="GHEA Grapalat" w:hAnsi="GHEA Grapalat" w:cs="Arial"/>
          <w:sz w:val="22"/>
          <w:szCs w:val="22"/>
          <w:shd w:val="clear" w:color="auto" w:fill="FFFFFF"/>
          <w:lang w:val="hy-AM"/>
        </w:rPr>
        <w:softHyphen/>
        <w:t>մուծ</w:t>
      </w:r>
      <w:r w:rsidR="003525EC" w:rsidRPr="00BD1912">
        <w:rPr>
          <w:rFonts w:ascii="GHEA Grapalat" w:hAnsi="GHEA Grapalat" w:cs="Arial"/>
          <w:sz w:val="22"/>
          <w:szCs w:val="22"/>
          <w:shd w:val="clear" w:color="auto" w:fill="FFFFFF"/>
          <w:lang w:val="hy-AM"/>
        </w:rPr>
        <w:softHyphen/>
        <w:t>ման լիցենզիա տրամադրելու համար 29</w:t>
      </w:r>
      <w:r w:rsidR="003525EC" w:rsidRPr="00BD1912">
        <w:rPr>
          <w:rFonts w:ascii="GHEA Grapalat" w:hAnsi="GHEA Grapalat" w:cs="Sylfaen"/>
          <w:bCs/>
          <w:sz w:val="22"/>
          <w:szCs w:val="22"/>
          <w:lang w:val="hy-AM"/>
        </w:rPr>
        <w:t xml:space="preserve"> հազ</w:t>
      </w:r>
      <w:r w:rsidR="003525EC" w:rsidRPr="00BD1912">
        <w:rPr>
          <w:rFonts w:ascii="GHEA Grapalat" w:hAnsi="GHEA Grapalat" w:cs="Sylfaen"/>
          <w:bCs/>
          <w:lang w:val="hy-AM"/>
        </w:rPr>
        <w:t>ար</w:t>
      </w:r>
      <w:r w:rsidR="003525EC" w:rsidRPr="00BD1912">
        <w:rPr>
          <w:rFonts w:ascii="GHEA Grapalat" w:hAnsi="GHEA Grapalat" w:cs="Sylfaen"/>
          <w:bCs/>
          <w:sz w:val="22"/>
          <w:szCs w:val="22"/>
          <w:lang w:val="hy-AM"/>
        </w:rPr>
        <w:t xml:space="preserve"> դրամի չափով պետական տուրք:</w:t>
      </w:r>
    </w:p>
    <w:p w14:paraId="3CA2E9F9" w14:textId="0F78B86D" w:rsidR="00B02591" w:rsidRPr="00BD1912" w:rsidRDefault="00B02591" w:rsidP="00B02591">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af-ZA"/>
        </w:rPr>
      </w:pPr>
      <w:r w:rsidRPr="00BD1912">
        <w:rPr>
          <w:rFonts w:ascii="GHEA Grapalat" w:hAnsi="GHEA Grapalat" w:cs="GHEA Grapalat"/>
          <w:sz w:val="22"/>
          <w:szCs w:val="22"/>
          <w:lang w:val="af-ZA"/>
        </w:rPr>
        <w:t>2023</w:t>
      </w:r>
      <w:r w:rsidRPr="00BD1912">
        <w:rPr>
          <w:rFonts w:ascii="GHEA Grapalat" w:hAnsi="GHEA Grapalat" w:cs="GHEA Grapalat"/>
          <w:sz w:val="22"/>
          <w:szCs w:val="22"/>
          <w:lang w:val="hy-AM"/>
        </w:rPr>
        <w:t>թ.</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դեկտեմբերի</w:t>
      </w:r>
      <w:r w:rsidRPr="00BD1912">
        <w:rPr>
          <w:rFonts w:ascii="GHEA Grapalat" w:hAnsi="GHEA Grapalat" w:cs="GHEA Grapalat"/>
          <w:sz w:val="22"/>
          <w:szCs w:val="22"/>
          <w:lang w:val="af-ZA"/>
        </w:rPr>
        <w:t xml:space="preserve"> 8-</w:t>
      </w:r>
      <w:r w:rsidRPr="00BD1912">
        <w:rPr>
          <w:rFonts w:ascii="GHEA Grapalat" w:hAnsi="GHEA Grapalat" w:cs="GHEA Grapalat"/>
          <w:sz w:val="22"/>
          <w:szCs w:val="22"/>
          <w:lang w:val="hy-AM"/>
        </w:rPr>
        <w:t>ին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ՀՀ</w:t>
      </w:r>
      <w:r w:rsidRPr="00BD1912">
        <w:rPr>
          <w:rFonts w:ascii="GHEA Grapalat" w:hAnsi="GHEA Grapalat" w:cs="GHEA Grapalat"/>
          <w:sz w:val="22"/>
          <w:szCs w:val="22"/>
          <w:lang w:val="af-ZA"/>
        </w:rPr>
        <w:t xml:space="preserve"> </w:t>
      </w:r>
      <w:r w:rsidR="00683E97">
        <w:rPr>
          <w:rFonts w:ascii="GHEA Grapalat" w:hAnsi="GHEA Grapalat" w:cs="GHEA Grapalat"/>
          <w:sz w:val="22"/>
          <w:szCs w:val="22"/>
          <w:lang w:val="hy-AM"/>
        </w:rPr>
        <w:t>ԱԺ</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կողմից</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ընդունված՝</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Պետա</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կան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տուրքի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մասին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ՀՀ</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օրենքում</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փոփոխություններ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և</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լրացումներ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կատարելու</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մասին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ՀՕ</w:t>
      </w:r>
      <w:r w:rsidRPr="00BD1912">
        <w:rPr>
          <w:rFonts w:ascii="GHEA Grapalat" w:hAnsi="GHEA Grapalat" w:cs="GHEA Grapalat"/>
          <w:sz w:val="22"/>
          <w:szCs w:val="22"/>
          <w:lang w:val="af-ZA"/>
        </w:rPr>
        <w:t>-393-</w:t>
      </w:r>
      <w:r w:rsidRPr="00BD1912">
        <w:rPr>
          <w:rFonts w:ascii="GHEA Grapalat" w:hAnsi="GHEA Grapalat" w:cs="GHEA Grapalat"/>
          <w:sz w:val="22"/>
          <w:szCs w:val="22"/>
          <w:lang w:val="hy-AM"/>
        </w:rPr>
        <w:t>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ՀՀ</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օրենքով</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ուժի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մեջ</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է</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մտել</w:t>
      </w:r>
      <w:r w:rsidRPr="00BD1912">
        <w:rPr>
          <w:rFonts w:ascii="GHEA Grapalat" w:hAnsi="GHEA Grapalat" w:cs="GHEA Grapalat"/>
          <w:sz w:val="22"/>
          <w:szCs w:val="22"/>
          <w:lang w:val="af-ZA"/>
        </w:rPr>
        <w:t xml:space="preserve"> 2024</w:t>
      </w:r>
      <w:r w:rsidRPr="00BD1912">
        <w:rPr>
          <w:rFonts w:ascii="GHEA Grapalat" w:hAnsi="GHEA Grapalat" w:cs="GHEA Grapalat"/>
          <w:sz w:val="22"/>
          <w:szCs w:val="22"/>
          <w:lang w:val="hy-AM"/>
        </w:rPr>
        <w:t>թ.</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սեպտեմբերի</w:t>
      </w:r>
      <w:r w:rsidRPr="00BD1912">
        <w:rPr>
          <w:rFonts w:ascii="GHEA Grapalat" w:hAnsi="GHEA Grapalat" w:cs="GHEA Grapalat"/>
          <w:sz w:val="22"/>
          <w:szCs w:val="22"/>
          <w:lang w:val="af-ZA"/>
        </w:rPr>
        <w:t xml:space="preserve"> 1-</w:t>
      </w:r>
      <w:r w:rsidRPr="00BD1912">
        <w:rPr>
          <w:rFonts w:ascii="GHEA Grapalat" w:hAnsi="GHEA Grapalat" w:cs="GHEA Grapalat"/>
          <w:sz w:val="22"/>
          <w:szCs w:val="22"/>
          <w:lang w:val="hy-AM"/>
        </w:rPr>
        <w:t>ից</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կազմակերպություն</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ների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անհատ</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ձեռնարկատերերի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և</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ֆիզիկական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անձանց</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կողմից</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թեթև</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մարդատար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ավտո</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մոբիլներով</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Հայաստանի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Հանրապետության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տարածքում</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ոչ</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կանոնավոր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ուղևորափոխա</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դրումների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ինչպես</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նաև</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մարդատար</w:t>
      </w:r>
      <w:r w:rsidRPr="00BD1912">
        <w:rPr>
          <w:rFonts w:ascii="GHEA Grapalat" w:hAnsi="GHEA Grapalat" w:cs="GHEA Grapalat"/>
          <w:sz w:val="22"/>
          <w:szCs w:val="22"/>
          <w:lang w:val="af-ZA"/>
        </w:rPr>
        <w:t>-</w:t>
      </w:r>
      <w:r w:rsidRPr="00BD1912">
        <w:rPr>
          <w:rFonts w:ascii="GHEA Grapalat" w:hAnsi="GHEA Grapalat" w:cs="GHEA Grapalat"/>
          <w:sz w:val="22"/>
          <w:szCs w:val="22"/>
          <w:lang w:val="hy-AM"/>
        </w:rPr>
        <w:t>տաքսի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ավտոմոբիլներով</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Հայաստանի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Հանրապետութ</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յան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տարածքում</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ուղևորափոխադրումների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իրականացման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համար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արտոնագիր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տրամա</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դրելու</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համար</w:t>
      </w:r>
      <w:r w:rsidRPr="00BD1912">
        <w:rPr>
          <w:rFonts w:ascii="GHEA Grapalat" w:hAnsi="GHEA Grapalat" w:cs="GHEA Grapalat"/>
          <w:sz w:val="22"/>
          <w:szCs w:val="22"/>
          <w:lang w:val="af-ZA"/>
        </w:rPr>
        <w:t xml:space="preserve"> 2026</w:t>
      </w:r>
      <w:r w:rsidRPr="00BD1912">
        <w:rPr>
          <w:rFonts w:ascii="GHEA Grapalat" w:hAnsi="GHEA Grapalat" w:cs="GHEA Grapalat"/>
          <w:sz w:val="22"/>
          <w:szCs w:val="22"/>
          <w:lang w:val="hy-AM"/>
        </w:rPr>
        <w:t>թ.</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հունվարի</w:t>
      </w:r>
      <w:r w:rsidRPr="00BD1912">
        <w:rPr>
          <w:rFonts w:ascii="GHEA Grapalat" w:hAnsi="GHEA Grapalat" w:cs="GHEA Grapalat"/>
          <w:sz w:val="22"/>
          <w:szCs w:val="22"/>
          <w:lang w:val="af-ZA"/>
        </w:rPr>
        <w:t xml:space="preserve"> 1-</w:t>
      </w:r>
      <w:r w:rsidRPr="00BD1912">
        <w:rPr>
          <w:rFonts w:ascii="GHEA Grapalat" w:hAnsi="GHEA Grapalat" w:cs="GHEA Grapalat"/>
          <w:sz w:val="22"/>
          <w:szCs w:val="22"/>
          <w:lang w:val="hy-AM"/>
        </w:rPr>
        <w:t>ից</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կանխիկ</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դրամով</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վճարում</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ների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դեպքում</w:t>
      </w:r>
      <w:r w:rsidRPr="00BD1912">
        <w:rPr>
          <w:rFonts w:ascii="GHEA Grapalat" w:hAnsi="GHEA Grapalat" w:cs="GHEA Grapalat"/>
          <w:sz w:val="22"/>
          <w:szCs w:val="22"/>
          <w:lang w:val="af-ZA"/>
        </w:rPr>
        <w:t xml:space="preserve"> </w:t>
      </w:r>
      <w:r w:rsidR="0027712E" w:rsidRPr="00BD1912">
        <w:rPr>
          <w:rFonts w:ascii="GHEA Grapalat" w:hAnsi="GHEA Grapalat" w:cs="GHEA Grapalat"/>
          <w:sz w:val="22"/>
          <w:szCs w:val="22"/>
          <w:lang w:val="hy-AM"/>
        </w:rPr>
        <w:t>պետական</w:t>
      </w:r>
      <w:r w:rsidR="0027712E" w:rsidRPr="00BD1912">
        <w:rPr>
          <w:rFonts w:ascii="GHEA Grapalat" w:hAnsi="GHEA Grapalat" w:cs="GHEA Grapalat"/>
          <w:sz w:val="22"/>
          <w:szCs w:val="22"/>
          <w:lang w:val="af-ZA"/>
        </w:rPr>
        <w:t xml:space="preserve"> </w:t>
      </w:r>
      <w:r w:rsidR="0027712E" w:rsidRPr="00BD1912">
        <w:rPr>
          <w:rFonts w:ascii="GHEA Grapalat" w:hAnsi="GHEA Grapalat" w:cs="GHEA Grapalat"/>
          <w:sz w:val="22"/>
          <w:szCs w:val="22"/>
          <w:lang w:val="hy-AM"/>
        </w:rPr>
        <w:t xml:space="preserve">տուրք է </w:t>
      </w:r>
      <w:r w:rsidRPr="00BD1912">
        <w:rPr>
          <w:rFonts w:ascii="GHEA Grapalat" w:hAnsi="GHEA Grapalat" w:cs="GHEA Grapalat"/>
          <w:sz w:val="22"/>
          <w:szCs w:val="22"/>
          <w:lang w:val="hy-AM"/>
        </w:rPr>
        <w:t>սահմանվել</w:t>
      </w:r>
      <w:r w:rsidR="0027712E" w:rsidRPr="00BD1912">
        <w:rPr>
          <w:rFonts w:ascii="GHEA Grapalat" w:hAnsi="GHEA Grapalat" w:cs="GHEA Grapalat"/>
          <w:sz w:val="22"/>
          <w:szCs w:val="22"/>
          <w:lang w:val="hy-AM"/>
        </w:rPr>
        <w:t xml:space="preserve"> </w:t>
      </w:r>
      <w:r w:rsidRPr="00BD1912">
        <w:rPr>
          <w:rFonts w:ascii="GHEA Grapalat" w:hAnsi="GHEA Grapalat" w:cs="GHEA Grapalat"/>
          <w:sz w:val="22"/>
          <w:szCs w:val="22"/>
          <w:lang w:val="hy-AM"/>
        </w:rPr>
        <w:t>յուրաքանչյուր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փոխադրման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ընդհանուր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արժեքի</w:t>
      </w:r>
      <w:r w:rsidRPr="00BD1912">
        <w:rPr>
          <w:rFonts w:ascii="GHEA Grapalat" w:hAnsi="GHEA Grapalat" w:cs="GHEA Grapalat"/>
          <w:sz w:val="22"/>
          <w:szCs w:val="22"/>
          <w:lang w:val="af-ZA"/>
        </w:rPr>
        <w:t xml:space="preserve"> 5 </w:t>
      </w:r>
      <w:r w:rsidRPr="00BD1912">
        <w:rPr>
          <w:rFonts w:ascii="GHEA Grapalat" w:hAnsi="GHEA Grapalat" w:cs="GHEA Grapalat"/>
          <w:sz w:val="22"/>
          <w:szCs w:val="22"/>
          <w:lang w:val="hy-AM"/>
        </w:rPr>
        <w:t>տոկոսի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չափով</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նախկին</w:t>
      </w:r>
      <w:r w:rsidRPr="00BD1912">
        <w:rPr>
          <w:rFonts w:ascii="GHEA Grapalat" w:hAnsi="GHEA Grapalat" w:cs="GHEA Grapalat"/>
          <w:sz w:val="22"/>
          <w:szCs w:val="22"/>
          <w:lang w:val="af-ZA"/>
        </w:rPr>
        <w:t xml:space="preserve"> 3.5 </w:t>
      </w:r>
      <w:r w:rsidRPr="00BD1912">
        <w:rPr>
          <w:rFonts w:ascii="GHEA Grapalat" w:hAnsi="GHEA Grapalat" w:cs="GHEA Grapalat"/>
          <w:sz w:val="22"/>
          <w:szCs w:val="22"/>
          <w:lang w:val="hy-AM"/>
        </w:rPr>
        <w:t>տոկոսի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փոխարեն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իսկ</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անկանխիկ</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վճարումների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դեպքում՝</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յուրաքանչ</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յուր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փոխադրման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ընդհանուր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արժեքի</w:t>
      </w:r>
      <w:r w:rsidRPr="00BD1912">
        <w:rPr>
          <w:rFonts w:ascii="GHEA Grapalat" w:hAnsi="GHEA Grapalat" w:cs="GHEA Grapalat"/>
          <w:sz w:val="22"/>
          <w:szCs w:val="22"/>
          <w:lang w:val="af-ZA"/>
        </w:rPr>
        <w:t xml:space="preserve"> 4 </w:t>
      </w:r>
      <w:r w:rsidRPr="00BD1912">
        <w:rPr>
          <w:rFonts w:ascii="GHEA Grapalat" w:hAnsi="GHEA Grapalat" w:cs="GHEA Grapalat"/>
          <w:sz w:val="22"/>
          <w:szCs w:val="22"/>
          <w:lang w:val="hy-AM"/>
        </w:rPr>
        <w:t>տոկոսի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չափով</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նախկին</w:t>
      </w:r>
      <w:r w:rsidRPr="00BD1912">
        <w:rPr>
          <w:rFonts w:ascii="GHEA Grapalat" w:hAnsi="GHEA Grapalat" w:cs="GHEA Grapalat"/>
          <w:sz w:val="22"/>
          <w:szCs w:val="22"/>
          <w:lang w:val="af-ZA"/>
        </w:rPr>
        <w:t xml:space="preserve"> 2.5 </w:t>
      </w:r>
      <w:r w:rsidRPr="00BD1912">
        <w:rPr>
          <w:rFonts w:ascii="GHEA Grapalat" w:hAnsi="GHEA Grapalat" w:cs="GHEA Grapalat"/>
          <w:sz w:val="22"/>
          <w:szCs w:val="22"/>
          <w:lang w:val="hy-AM"/>
        </w:rPr>
        <w:t>տոկոսի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փոխարեն</w:t>
      </w:r>
      <w:r w:rsidRPr="00BD1912">
        <w:rPr>
          <w:rFonts w:ascii="GHEA Grapalat" w:hAnsi="GHEA Grapalat" w:cs="GHEA Grapalat"/>
          <w:sz w:val="22"/>
          <w:szCs w:val="22"/>
          <w:lang w:val="af-ZA"/>
        </w:rPr>
        <w:t>)</w:t>
      </w:r>
      <w:r w:rsidRPr="00BD1912">
        <w:rPr>
          <w:rFonts w:ascii="GHEA Grapalat" w:hAnsi="GHEA Grapalat" w:cs="GHEA Grapalat"/>
          <w:sz w:val="22"/>
          <w:szCs w:val="22"/>
          <w:lang w:val="hy-AM"/>
        </w:rPr>
        <w:t>։</w:t>
      </w:r>
    </w:p>
    <w:p w14:paraId="69F3C13F" w14:textId="06A2E207" w:rsidR="00B02591" w:rsidRPr="00BD1912" w:rsidRDefault="00B02591" w:rsidP="00B02591">
      <w:pPr>
        <w:pStyle w:val="ListParagraph"/>
        <w:numPr>
          <w:ilvl w:val="0"/>
          <w:numId w:val="18"/>
        </w:numPr>
        <w:tabs>
          <w:tab w:val="left" w:pos="851"/>
          <w:tab w:val="left" w:pos="1134"/>
          <w:tab w:val="left" w:pos="1276"/>
        </w:tabs>
        <w:autoSpaceDE w:val="0"/>
        <w:autoSpaceDN w:val="0"/>
        <w:adjustRightInd w:val="0"/>
        <w:spacing w:line="276" w:lineRule="auto"/>
        <w:ind w:left="0" w:firstLine="567"/>
        <w:contextualSpacing/>
        <w:jc w:val="both"/>
        <w:rPr>
          <w:rFonts w:ascii="GHEA Grapalat" w:hAnsi="GHEA Grapalat" w:cs="GHEA Grapalat"/>
          <w:sz w:val="22"/>
          <w:szCs w:val="22"/>
          <w:lang w:val="hy-AM"/>
        </w:rPr>
      </w:pPr>
      <w:r w:rsidRPr="00BD1912">
        <w:rPr>
          <w:rFonts w:ascii="GHEA Grapalat" w:hAnsi="GHEA Grapalat" w:cs="GHEA Grapalat"/>
          <w:sz w:val="22"/>
          <w:szCs w:val="22"/>
          <w:lang w:val="af-ZA"/>
        </w:rPr>
        <w:t>2025</w:t>
      </w:r>
      <w:r w:rsidRPr="00BD1912">
        <w:rPr>
          <w:rFonts w:ascii="GHEA Grapalat" w:hAnsi="GHEA Grapalat" w:cs="GHEA Grapalat"/>
          <w:sz w:val="22"/>
          <w:szCs w:val="22"/>
          <w:lang w:val="hy-AM"/>
        </w:rPr>
        <w:t>թ.</w:t>
      </w:r>
      <w:r w:rsidRPr="00BD1912">
        <w:rPr>
          <w:rFonts w:ascii="GHEA Grapalat" w:hAnsi="GHEA Grapalat" w:cs="GHEA Grapalat"/>
          <w:sz w:val="22"/>
          <w:szCs w:val="22"/>
          <w:lang w:val="af-ZA"/>
        </w:rPr>
        <w:t xml:space="preserve"> </w:t>
      </w:r>
      <w:r w:rsidR="00182113" w:rsidRPr="00BD1912">
        <w:rPr>
          <w:rFonts w:ascii="GHEA Grapalat" w:hAnsi="GHEA Grapalat" w:cs="GHEA Grapalat"/>
          <w:sz w:val="22"/>
          <w:szCs w:val="22"/>
          <w:lang w:val="hy-AM"/>
        </w:rPr>
        <w:t xml:space="preserve">ապրիլի 18-ին ՀՀ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կողմից ընդունված՝ «Պետական տուրքի մասին» ՀՀ օրենքում փոփոխություններ կատարելու մասին» ՀՕ-96-Ն ՀՀ օրենքով (ուժի մեջ է մտել 2026թ. հունվարի 1-ից) մասնավոր պահնորդական գործունեություն իրականացնելու համար պետական տուրք է սահմանվել բազային տուրքի 3000-ապատիկի չափով` գործող 500-ապատիկի փոխարեն:</w:t>
      </w:r>
    </w:p>
    <w:p w14:paraId="38914917" w14:textId="4C0426F2" w:rsidR="00B02591" w:rsidRPr="00BD1912" w:rsidRDefault="00B02591" w:rsidP="0027712E">
      <w:pPr>
        <w:pStyle w:val="ListParagraph"/>
        <w:numPr>
          <w:ilvl w:val="0"/>
          <w:numId w:val="18"/>
        </w:numPr>
        <w:tabs>
          <w:tab w:val="left" w:pos="851"/>
          <w:tab w:val="left" w:pos="993"/>
        </w:tabs>
        <w:autoSpaceDE w:val="0"/>
        <w:autoSpaceDN w:val="0"/>
        <w:adjustRightInd w:val="0"/>
        <w:spacing w:line="276" w:lineRule="auto"/>
        <w:ind w:left="0" w:firstLine="567"/>
        <w:contextualSpacing/>
        <w:jc w:val="both"/>
        <w:rPr>
          <w:rFonts w:ascii="GHEA Grapalat" w:hAnsi="GHEA Grapalat" w:cs="GHEA Grapalat"/>
          <w:sz w:val="22"/>
          <w:szCs w:val="22"/>
          <w:lang w:val="hy-AM"/>
        </w:rPr>
      </w:pPr>
      <w:r w:rsidRPr="00BD1912">
        <w:rPr>
          <w:rFonts w:ascii="GHEA Grapalat" w:hAnsi="GHEA Grapalat" w:cs="GHEA Grapalat"/>
          <w:sz w:val="22"/>
          <w:szCs w:val="22"/>
          <w:lang w:val="af-ZA"/>
        </w:rPr>
        <w:t>202</w:t>
      </w:r>
      <w:r w:rsidR="00182113" w:rsidRPr="00BD1912">
        <w:rPr>
          <w:rFonts w:ascii="GHEA Grapalat" w:hAnsi="GHEA Grapalat" w:cs="GHEA Grapalat"/>
          <w:sz w:val="22"/>
          <w:szCs w:val="22"/>
          <w:lang w:val="af-ZA"/>
        </w:rPr>
        <w:t xml:space="preserve">5թ. նոյեմբերի 13-ին ՀՀ </w:t>
      </w:r>
      <w:r w:rsidR="00683E97">
        <w:rPr>
          <w:rFonts w:ascii="GHEA Grapalat" w:hAnsi="GHEA Grapalat" w:cs="GHEA Grapalat"/>
          <w:sz w:val="22"/>
          <w:szCs w:val="22"/>
          <w:lang w:val="af-ZA"/>
        </w:rPr>
        <w:t>ԱԺ</w:t>
      </w:r>
      <w:r w:rsidRPr="00BD1912">
        <w:rPr>
          <w:rFonts w:ascii="GHEA Grapalat" w:hAnsi="GHEA Grapalat" w:cs="GHEA Grapalat"/>
          <w:sz w:val="22"/>
          <w:szCs w:val="22"/>
          <w:lang w:val="af-ZA"/>
        </w:rPr>
        <w:t xml:space="preserve"> կողմից ընդունված՝ «Պետա</w:t>
      </w:r>
      <w:r w:rsidRPr="00BD1912">
        <w:rPr>
          <w:rFonts w:ascii="GHEA Grapalat" w:hAnsi="GHEA Grapalat" w:cs="GHEA Grapalat"/>
          <w:sz w:val="22"/>
          <w:szCs w:val="22"/>
          <w:lang w:val="af-ZA"/>
        </w:rPr>
        <w:softHyphen/>
        <w:t xml:space="preserve">կան տուրքի մասին» </w:t>
      </w:r>
      <w:r w:rsidRPr="00BD1912">
        <w:rPr>
          <w:rFonts w:ascii="GHEA Grapalat" w:hAnsi="GHEA Grapalat" w:cs="GHEA Grapalat"/>
          <w:sz w:val="22"/>
          <w:szCs w:val="22"/>
          <w:lang w:val="hy-AM"/>
        </w:rPr>
        <w:t>ՀՀ օրենքում փոփոխություն կատարելու մասին» ՀՕ-386-Ն ՀՀ օրենքով (ուժի մեջ է մտել 2025թ. դեկտեմբերի 19-ին) բարձրացվել է «ԵԱՏՄ արտաքին տնտե</w:t>
      </w:r>
      <w:r w:rsidRPr="00BD1912">
        <w:rPr>
          <w:rFonts w:ascii="GHEA Grapalat" w:hAnsi="GHEA Grapalat" w:cs="GHEA Grapalat"/>
          <w:sz w:val="22"/>
          <w:szCs w:val="22"/>
          <w:lang w:val="hy-AM"/>
        </w:rPr>
        <w:softHyphen/>
        <w:t>սա</w:t>
      </w:r>
      <w:r w:rsidRPr="00BD1912">
        <w:rPr>
          <w:rFonts w:ascii="GHEA Grapalat" w:hAnsi="GHEA Grapalat" w:cs="GHEA Grapalat"/>
          <w:sz w:val="22"/>
          <w:szCs w:val="22"/>
          <w:lang w:val="hy-AM"/>
        </w:rPr>
        <w:softHyphen/>
        <w:t>կան գործունեության ապրանքային անվանացանկ» (ԵԱՏՄ ԱՏԳ ԱԱ) դասա</w:t>
      </w:r>
      <w:r w:rsidRPr="00BD1912">
        <w:rPr>
          <w:rFonts w:ascii="GHEA Grapalat" w:hAnsi="GHEA Grapalat" w:cs="GHEA Grapalat"/>
          <w:sz w:val="22"/>
          <w:szCs w:val="22"/>
          <w:lang w:val="hy-AM"/>
        </w:rPr>
        <w:softHyphen/>
        <w:t>կարգչի 7214 և 7215 ապրանքային դիրքերին դասվող պողպատե ամրանների՝ «Բաց</w:t>
      </w:r>
      <w:r w:rsidRPr="00BD1912">
        <w:rPr>
          <w:rFonts w:ascii="GHEA Grapalat" w:hAnsi="GHEA Grapalat" w:cs="GHEA Grapalat"/>
          <w:sz w:val="22"/>
          <w:szCs w:val="22"/>
          <w:lang w:val="hy-AM"/>
        </w:rPr>
        <w:softHyphen/>
        <w:t>թողում՝ ներքին սպառ</w:t>
      </w:r>
      <w:r w:rsidRPr="00BD1912">
        <w:rPr>
          <w:rFonts w:ascii="GHEA Grapalat" w:hAnsi="GHEA Grapalat" w:cs="GHEA Grapalat"/>
          <w:sz w:val="22"/>
          <w:szCs w:val="22"/>
          <w:lang w:val="hy-AM"/>
        </w:rPr>
        <w:softHyphen/>
        <w:t>ման համար», «Վերամշակում՝ մաքսային տարածքում» և «Վերա</w:t>
      </w:r>
      <w:r w:rsidRPr="00BD1912">
        <w:rPr>
          <w:rFonts w:ascii="GHEA Grapalat" w:hAnsi="GHEA Grapalat" w:cs="GHEA Grapalat"/>
          <w:sz w:val="22"/>
          <w:szCs w:val="22"/>
          <w:lang w:val="hy-AM"/>
        </w:rPr>
        <w:softHyphen/>
        <w:t>մշա</w:t>
      </w:r>
      <w:r w:rsidRPr="00BD1912">
        <w:rPr>
          <w:rFonts w:ascii="GHEA Grapalat" w:hAnsi="GHEA Grapalat" w:cs="GHEA Grapalat"/>
          <w:sz w:val="22"/>
          <w:szCs w:val="22"/>
          <w:lang w:val="hy-AM"/>
        </w:rPr>
        <w:softHyphen/>
        <w:t>կում՝ ներքին սպառման համար» մաքսային ընթացակարգերով յուրաքանչյուր մինչև մեկ տոննայի ներմուծման լիցեն</w:t>
      </w:r>
      <w:r w:rsidRPr="00BD1912">
        <w:rPr>
          <w:rFonts w:ascii="GHEA Grapalat" w:hAnsi="GHEA Grapalat" w:cs="GHEA Grapalat"/>
          <w:sz w:val="22"/>
          <w:szCs w:val="22"/>
          <w:lang w:val="hy-AM"/>
        </w:rPr>
        <w:softHyphen/>
        <w:t>զիա տրամադրելու համար պետական տուրքի դրույքաչափը և բազային տուրքի 29-ապա</w:t>
      </w:r>
      <w:r w:rsidRPr="00BD1912">
        <w:rPr>
          <w:rFonts w:ascii="GHEA Grapalat" w:hAnsi="GHEA Grapalat" w:cs="GHEA Grapalat"/>
          <w:sz w:val="22"/>
          <w:szCs w:val="22"/>
          <w:lang w:val="hy-AM"/>
        </w:rPr>
        <w:softHyphen/>
        <w:t>տիկի փոխարեն սահմանվել է 45-ապատիկի չափ:</w:t>
      </w:r>
    </w:p>
    <w:p w14:paraId="517D3280" w14:textId="77777777" w:rsidR="00B02591" w:rsidRPr="007532C9" w:rsidRDefault="00B02591" w:rsidP="00B02591">
      <w:pPr>
        <w:tabs>
          <w:tab w:val="left" w:pos="851"/>
          <w:tab w:val="left" w:pos="1134"/>
          <w:tab w:val="left" w:pos="1276"/>
        </w:tabs>
        <w:autoSpaceDE w:val="0"/>
        <w:autoSpaceDN w:val="0"/>
        <w:adjustRightInd w:val="0"/>
        <w:spacing w:line="276" w:lineRule="auto"/>
        <w:contextualSpacing/>
        <w:rPr>
          <w:rFonts w:ascii="GHEA Grapalat" w:hAnsi="GHEA Grapalat" w:cs="GHEA Grapalat"/>
          <w:lang w:val="hy-AM"/>
        </w:rPr>
      </w:pPr>
    </w:p>
    <w:p w14:paraId="6EAF9647" w14:textId="20304D4D" w:rsidR="003E39C1" w:rsidRPr="007B46BD" w:rsidRDefault="003E39C1" w:rsidP="000559DC">
      <w:pPr>
        <w:tabs>
          <w:tab w:val="left" w:pos="993"/>
        </w:tabs>
        <w:autoSpaceDE w:val="0"/>
        <w:autoSpaceDN w:val="0"/>
        <w:adjustRightInd w:val="0"/>
        <w:spacing w:line="276" w:lineRule="auto"/>
        <w:ind w:firstLine="567"/>
        <w:contextualSpacing/>
        <w:rPr>
          <w:rFonts w:ascii="GHEA Grapalat" w:hAnsi="GHEA Grapalat" w:cs="GHEA Grapalat"/>
          <w:b/>
          <w:lang w:val="af-ZA"/>
        </w:rPr>
      </w:pPr>
      <w:r w:rsidRPr="007B46BD">
        <w:rPr>
          <w:rFonts w:ascii="GHEA Grapalat" w:hAnsi="GHEA Grapalat" w:cs="GHEA Grapalat"/>
          <w:b/>
          <w:lang w:val="hy-AM"/>
        </w:rPr>
        <w:t>Օրենքով</w:t>
      </w:r>
      <w:r w:rsidRPr="007B46BD">
        <w:rPr>
          <w:rFonts w:ascii="GHEA Grapalat" w:hAnsi="GHEA Grapalat" w:cs="GHEA Grapalat"/>
          <w:b/>
          <w:lang w:val="af-ZA"/>
        </w:rPr>
        <w:t xml:space="preserve"> </w:t>
      </w:r>
      <w:r w:rsidRPr="007B46BD">
        <w:rPr>
          <w:rFonts w:ascii="GHEA Grapalat" w:hAnsi="GHEA Grapalat" w:cs="GHEA Grapalat"/>
          <w:b/>
          <w:lang w:val="hy-AM"/>
        </w:rPr>
        <w:t>սահմանված</w:t>
      </w:r>
      <w:r w:rsidRPr="007B46BD">
        <w:rPr>
          <w:rFonts w:ascii="GHEA Grapalat" w:hAnsi="GHEA Grapalat" w:cs="GHEA Grapalat"/>
          <w:b/>
          <w:lang w:val="af-ZA"/>
        </w:rPr>
        <w:t xml:space="preserve"> </w:t>
      </w:r>
      <w:r w:rsidRPr="007B46BD">
        <w:rPr>
          <w:rFonts w:ascii="GHEA Grapalat" w:hAnsi="GHEA Grapalat" w:cs="GHEA Grapalat"/>
          <w:b/>
          <w:lang w:val="hy-AM"/>
        </w:rPr>
        <w:t>այլ</w:t>
      </w:r>
      <w:r w:rsidRPr="007B46BD">
        <w:rPr>
          <w:rFonts w:ascii="GHEA Grapalat" w:hAnsi="GHEA Grapalat" w:cs="GHEA Grapalat"/>
          <w:b/>
          <w:lang w:val="af-ZA"/>
        </w:rPr>
        <w:t xml:space="preserve"> </w:t>
      </w:r>
      <w:r w:rsidRPr="007B46BD">
        <w:rPr>
          <w:rFonts w:ascii="GHEA Grapalat" w:hAnsi="GHEA Grapalat" w:cs="GHEA Grapalat"/>
          <w:b/>
          <w:lang w:val="hy-AM"/>
        </w:rPr>
        <w:t>ծառայությունների</w:t>
      </w:r>
      <w:r w:rsidRPr="007B46BD">
        <w:rPr>
          <w:rFonts w:ascii="GHEA Grapalat" w:hAnsi="GHEA Grapalat" w:cs="GHEA Grapalat"/>
          <w:b/>
          <w:lang w:val="af-ZA"/>
        </w:rPr>
        <w:t xml:space="preserve"> </w:t>
      </w:r>
      <w:r w:rsidRPr="007B46BD">
        <w:rPr>
          <w:rFonts w:ascii="GHEA Grapalat" w:hAnsi="GHEA Grapalat" w:cs="GHEA Grapalat"/>
          <w:b/>
          <w:lang w:val="hy-AM"/>
        </w:rPr>
        <w:t>և</w:t>
      </w:r>
      <w:r w:rsidR="0093056E" w:rsidRPr="007B46BD">
        <w:rPr>
          <w:rFonts w:ascii="GHEA Grapalat" w:hAnsi="GHEA Grapalat" w:cs="GHEA Grapalat"/>
          <w:b/>
          <w:lang w:val="af-ZA"/>
        </w:rPr>
        <w:t xml:space="preserve"> </w:t>
      </w:r>
      <w:r w:rsidR="0093056E" w:rsidRPr="007B46BD">
        <w:rPr>
          <w:rFonts w:ascii="GHEA Grapalat" w:hAnsi="GHEA Grapalat" w:cs="GHEA Grapalat"/>
          <w:b/>
          <w:lang w:val="hy-AM"/>
        </w:rPr>
        <w:t>գործողությունների</w:t>
      </w:r>
      <w:r w:rsidR="0093056E" w:rsidRPr="007B46BD">
        <w:rPr>
          <w:rFonts w:ascii="GHEA Grapalat" w:hAnsi="GHEA Grapalat" w:cs="GHEA Grapalat"/>
          <w:b/>
          <w:lang w:val="af-ZA"/>
        </w:rPr>
        <w:t xml:space="preserve"> </w:t>
      </w:r>
      <w:r w:rsidR="0093056E" w:rsidRPr="007B46BD">
        <w:rPr>
          <w:rFonts w:ascii="GHEA Grapalat" w:hAnsi="GHEA Grapalat" w:cs="GHEA Grapalat"/>
          <w:b/>
          <w:lang w:val="hy-AM"/>
        </w:rPr>
        <w:t>համար</w:t>
      </w:r>
      <w:r w:rsidR="0093056E" w:rsidRPr="007B46BD">
        <w:rPr>
          <w:rFonts w:ascii="GHEA Grapalat" w:hAnsi="GHEA Grapalat" w:cs="GHEA Grapalat"/>
          <w:b/>
          <w:lang w:val="af-ZA"/>
        </w:rPr>
        <w:t xml:space="preserve"> </w:t>
      </w:r>
      <w:r w:rsidR="0093056E" w:rsidRPr="007B46BD">
        <w:rPr>
          <w:rFonts w:ascii="GHEA Grapalat" w:hAnsi="GHEA Grapalat" w:cs="GHEA Grapalat"/>
          <w:b/>
          <w:lang w:val="hy-AM"/>
        </w:rPr>
        <w:t>պետական</w:t>
      </w:r>
      <w:r w:rsidR="0093056E" w:rsidRPr="007B46BD">
        <w:rPr>
          <w:rFonts w:ascii="GHEA Grapalat" w:hAnsi="GHEA Grapalat" w:cs="GHEA Grapalat"/>
          <w:b/>
          <w:lang w:val="af-ZA"/>
        </w:rPr>
        <w:t xml:space="preserve"> </w:t>
      </w:r>
      <w:r w:rsidR="0093056E" w:rsidRPr="007B46BD">
        <w:rPr>
          <w:rFonts w:ascii="GHEA Grapalat" w:hAnsi="GHEA Grapalat" w:cs="GHEA Grapalat"/>
          <w:b/>
          <w:lang w:val="hy-AM"/>
        </w:rPr>
        <w:t>տուրք</w:t>
      </w:r>
    </w:p>
    <w:p w14:paraId="6442C060" w14:textId="0E2BF0C5" w:rsidR="00382F25" w:rsidRPr="00BD1912" w:rsidRDefault="00382F25" w:rsidP="00A30C04">
      <w:pPr>
        <w:pStyle w:val="ListParagraph"/>
        <w:numPr>
          <w:ilvl w:val="0"/>
          <w:numId w:val="19"/>
        </w:numPr>
        <w:tabs>
          <w:tab w:val="left" w:pos="851"/>
        </w:tabs>
        <w:autoSpaceDE w:val="0"/>
        <w:autoSpaceDN w:val="0"/>
        <w:adjustRightInd w:val="0"/>
        <w:spacing w:line="276" w:lineRule="auto"/>
        <w:ind w:left="0" w:firstLine="567"/>
        <w:jc w:val="both"/>
        <w:rPr>
          <w:rFonts w:ascii="GHEA Grapalat" w:hAnsi="GHEA Grapalat" w:cs="GHEA Grapalat"/>
          <w:sz w:val="22"/>
          <w:szCs w:val="22"/>
          <w:lang w:val="af-ZA"/>
        </w:rPr>
      </w:pPr>
      <w:r w:rsidRPr="00930882">
        <w:rPr>
          <w:rFonts w:ascii="GHEA Grapalat" w:hAnsi="GHEA Grapalat" w:cs="GHEA Grapalat"/>
          <w:sz w:val="22"/>
          <w:szCs w:val="22"/>
          <w:lang w:val="af-ZA"/>
        </w:rPr>
        <w:t>2024թ</w:t>
      </w:r>
      <w:r w:rsidRPr="00930882">
        <w:rPr>
          <w:rFonts w:ascii="GHEA Grapalat" w:hAnsi="GHEA Grapalat" w:cs="GHEA Grapalat"/>
          <w:sz w:val="22"/>
          <w:szCs w:val="22"/>
          <w:lang w:val="hy-AM"/>
        </w:rPr>
        <w:t xml:space="preserve">. </w:t>
      </w:r>
      <w:r w:rsidR="00182113" w:rsidRPr="00930882">
        <w:rPr>
          <w:rFonts w:ascii="GHEA Grapalat" w:hAnsi="GHEA Grapalat" w:cs="GHEA Grapalat"/>
          <w:sz w:val="22"/>
          <w:szCs w:val="22"/>
          <w:lang w:val="af-ZA"/>
        </w:rPr>
        <w:t xml:space="preserve">նոյեմբերի 15-ին ՀՀ </w:t>
      </w:r>
      <w:r w:rsidR="00683E97">
        <w:rPr>
          <w:rFonts w:ascii="GHEA Grapalat" w:hAnsi="GHEA Grapalat" w:cs="GHEA Grapalat"/>
          <w:sz w:val="22"/>
          <w:szCs w:val="22"/>
          <w:lang w:val="af-ZA"/>
        </w:rPr>
        <w:t>ԱԺ</w:t>
      </w:r>
      <w:r w:rsidRPr="00930882">
        <w:rPr>
          <w:rFonts w:ascii="GHEA Grapalat" w:hAnsi="GHEA Grapalat" w:cs="GHEA Grapalat"/>
          <w:sz w:val="22"/>
          <w:szCs w:val="22"/>
          <w:lang w:val="af-ZA"/>
        </w:rPr>
        <w:t xml:space="preserve"> կողմից ընդունված՝ «Պետա</w:t>
      </w:r>
      <w:r w:rsidRPr="00930882">
        <w:rPr>
          <w:rFonts w:ascii="GHEA Grapalat" w:hAnsi="GHEA Grapalat" w:cs="GHEA Grapalat"/>
          <w:sz w:val="22"/>
          <w:szCs w:val="22"/>
          <w:lang w:val="af-ZA"/>
        </w:rPr>
        <w:softHyphen/>
        <w:t>կան տուրքի մասին» ՀՀ օրենքում լրացումներ կատարելու մասին» ՀՕ-463-Ն ՀՀ օրենքո</w:t>
      </w:r>
      <w:r w:rsidR="00F661E5" w:rsidRPr="00930882">
        <w:rPr>
          <w:rFonts w:ascii="GHEA Grapalat" w:hAnsi="GHEA Grapalat" w:cs="GHEA Grapalat"/>
          <w:sz w:val="22"/>
          <w:szCs w:val="22"/>
          <w:lang w:val="af-ZA"/>
        </w:rPr>
        <w:t xml:space="preserve">վ (ուժի մեջ է </w:t>
      </w:r>
      <w:r w:rsidR="00DC2737">
        <w:rPr>
          <w:rFonts w:ascii="GHEA Grapalat" w:hAnsi="GHEA Grapalat" w:cs="GHEA Grapalat"/>
          <w:sz w:val="22"/>
          <w:szCs w:val="22"/>
          <w:lang w:val="hy-AM"/>
        </w:rPr>
        <w:t>մտել</w:t>
      </w:r>
      <w:r w:rsidR="00DC2737" w:rsidRPr="00930882">
        <w:rPr>
          <w:rFonts w:ascii="GHEA Grapalat" w:hAnsi="GHEA Grapalat" w:cs="GHEA Grapalat"/>
          <w:sz w:val="22"/>
          <w:szCs w:val="22"/>
          <w:lang w:val="af-ZA"/>
        </w:rPr>
        <w:t xml:space="preserve"> </w:t>
      </w:r>
      <w:r w:rsidR="00F661E5" w:rsidRPr="00930882">
        <w:rPr>
          <w:rFonts w:ascii="GHEA Grapalat" w:hAnsi="GHEA Grapalat" w:cs="GHEA Grapalat"/>
          <w:sz w:val="22"/>
          <w:szCs w:val="22"/>
          <w:lang w:val="af-ZA"/>
        </w:rPr>
        <w:t>2025թ. օգոստոսի 3</w:t>
      </w:r>
      <w:r w:rsidR="00F661E5" w:rsidRPr="00930882">
        <w:rPr>
          <w:rFonts w:ascii="GHEA Grapalat" w:hAnsi="GHEA Grapalat" w:cs="GHEA Grapalat"/>
          <w:sz w:val="22"/>
          <w:szCs w:val="22"/>
          <w:lang w:val="af-ZA"/>
        </w:rPr>
        <w:noBreakHyphen/>
      </w:r>
      <w:r w:rsidRPr="00930882">
        <w:rPr>
          <w:rFonts w:ascii="GHEA Grapalat" w:hAnsi="GHEA Grapalat" w:cs="GHEA Grapalat"/>
          <w:sz w:val="22"/>
          <w:szCs w:val="22"/>
          <w:lang w:val="af-ZA"/>
        </w:rPr>
        <w:t xml:space="preserve">ից) </w:t>
      </w:r>
      <w:r w:rsidRPr="00B617A9">
        <w:rPr>
          <w:rFonts w:ascii="GHEA Grapalat" w:hAnsi="GHEA Grapalat" w:cs="GHEA Grapalat"/>
          <w:sz w:val="22"/>
          <w:szCs w:val="22"/>
          <w:lang w:val="af-ZA"/>
        </w:rPr>
        <w:t>անասնաբուժական պատվաստանյութերի, շիճուկների և ախտո</w:t>
      </w:r>
      <w:r w:rsidRPr="00B617A9">
        <w:rPr>
          <w:rFonts w:ascii="GHEA Grapalat" w:hAnsi="GHEA Grapalat" w:cs="GHEA Grapalat"/>
          <w:sz w:val="22"/>
          <w:szCs w:val="22"/>
          <w:lang w:val="af-ZA"/>
        </w:rPr>
        <w:softHyphen/>
        <w:t>րոշիչ միջոցների գովազդի թույլտվություն տրամադրելու համար սահմանվել է պետա</w:t>
      </w:r>
      <w:r w:rsidRPr="00B617A9">
        <w:rPr>
          <w:rFonts w:ascii="GHEA Grapalat" w:hAnsi="GHEA Grapalat" w:cs="GHEA Grapalat"/>
          <w:sz w:val="22"/>
          <w:szCs w:val="22"/>
          <w:lang w:val="af-ZA"/>
        </w:rPr>
        <w:softHyphen/>
        <w:t>կան տուրք՝ 10 հազար</w:t>
      </w:r>
      <w:r w:rsidR="00CD328D" w:rsidRPr="00B617A9">
        <w:rPr>
          <w:rFonts w:ascii="GHEA Grapalat" w:hAnsi="GHEA Grapalat" w:cs="GHEA Grapalat"/>
          <w:sz w:val="22"/>
          <w:szCs w:val="22"/>
          <w:lang w:val="af-ZA"/>
        </w:rPr>
        <w:t xml:space="preserve"> </w:t>
      </w:r>
      <w:r w:rsidRPr="00B617A9">
        <w:rPr>
          <w:rFonts w:ascii="GHEA Grapalat" w:hAnsi="GHEA Grapalat" w:cs="GHEA Grapalat"/>
          <w:sz w:val="22"/>
          <w:szCs w:val="22"/>
          <w:lang w:val="af-ZA"/>
        </w:rPr>
        <w:t>դրամի չափով: Միաժամանակ, պետական տուրքեր են սահմանվել պեստիցիդների և ագրոքիմի</w:t>
      </w:r>
      <w:r w:rsidRPr="00B617A9">
        <w:rPr>
          <w:rFonts w:ascii="GHEA Grapalat" w:hAnsi="GHEA Grapalat" w:cs="GHEA Grapalat"/>
          <w:sz w:val="22"/>
          <w:szCs w:val="22"/>
          <w:lang w:val="af-ZA"/>
        </w:rPr>
        <w:softHyphen/>
        <w:t>կատ</w:t>
      </w:r>
      <w:r w:rsidRPr="00B617A9">
        <w:rPr>
          <w:rFonts w:ascii="GHEA Grapalat" w:hAnsi="GHEA Grapalat" w:cs="GHEA Grapalat"/>
          <w:sz w:val="22"/>
          <w:szCs w:val="22"/>
          <w:lang w:val="af-ZA"/>
        </w:rPr>
        <w:softHyphen/>
        <w:t xml:space="preserve">ների </w:t>
      </w:r>
      <w:r w:rsidRPr="00BD1912">
        <w:rPr>
          <w:rFonts w:ascii="GHEA Grapalat" w:hAnsi="GHEA Grapalat" w:cs="GHEA Grapalat"/>
          <w:sz w:val="22"/>
          <w:szCs w:val="22"/>
          <w:lang w:val="af-ZA"/>
        </w:rPr>
        <w:t>արտադրության և վաճառքի համար ֆիզիկական անձանցից՝ 10 հազար դրամի չափով, իրավաբանական անձանցից՝ 50 հազար դրամի չափով:</w:t>
      </w:r>
    </w:p>
    <w:p w14:paraId="683319B0" w14:textId="6B713A59" w:rsidR="00CD765A" w:rsidRPr="00BD1912" w:rsidRDefault="00CD765A" w:rsidP="00343314">
      <w:pPr>
        <w:pStyle w:val="ListParagraph"/>
        <w:numPr>
          <w:ilvl w:val="0"/>
          <w:numId w:val="19"/>
        </w:numPr>
        <w:tabs>
          <w:tab w:val="left" w:pos="851"/>
        </w:tabs>
        <w:autoSpaceDE w:val="0"/>
        <w:autoSpaceDN w:val="0"/>
        <w:adjustRightInd w:val="0"/>
        <w:spacing w:line="276" w:lineRule="auto"/>
        <w:ind w:left="0" w:firstLine="567"/>
        <w:jc w:val="both"/>
        <w:rPr>
          <w:rFonts w:ascii="GHEA Grapalat" w:hAnsi="GHEA Grapalat" w:cs="Calibri"/>
          <w:color w:val="FF0000"/>
          <w:sz w:val="22"/>
          <w:szCs w:val="22"/>
          <w:lang w:val="hy-AM"/>
        </w:rPr>
      </w:pPr>
      <w:r w:rsidRPr="00BD1912">
        <w:rPr>
          <w:rFonts w:ascii="GHEA Grapalat" w:hAnsi="GHEA Grapalat" w:cs="GHEA Grapalat"/>
          <w:sz w:val="22"/>
          <w:szCs w:val="22"/>
          <w:lang w:val="af-ZA"/>
        </w:rPr>
        <w:t>202</w:t>
      </w:r>
      <w:r w:rsidRPr="00BD1912">
        <w:rPr>
          <w:rFonts w:ascii="GHEA Grapalat" w:hAnsi="GHEA Grapalat" w:cs="GHEA Grapalat"/>
          <w:sz w:val="22"/>
          <w:szCs w:val="22"/>
          <w:lang w:val="hy-AM"/>
        </w:rPr>
        <w:t>5</w:t>
      </w:r>
      <w:r w:rsidRPr="00BD1912">
        <w:rPr>
          <w:rFonts w:ascii="GHEA Grapalat" w:hAnsi="GHEA Grapalat" w:cs="GHEA Grapalat"/>
          <w:sz w:val="22"/>
          <w:szCs w:val="22"/>
          <w:lang w:val="af-ZA"/>
        </w:rPr>
        <w:t xml:space="preserve">թ. </w:t>
      </w:r>
      <w:r w:rsidR="00305553" w:rsidRPr="00BD1912">
        <w:rPr>
          <w:rFonts w:ascii="GHEA Grapalat" w:hAnsi="GHEA Grapalat" w:cs="GHEA Grapalat"/>
          <w:sz w:val="22"/>
          <w:szCs w:val="22"/>
          <w:lang w:val="hy-AM"/>
        </w:rPr>
        <w:t>հունվար</w:t>
      </w:r>
      <w:r w:rsidRPr="00BD1912">
        <w:rPr>
          <w:rFonts w:ascii="GHEA Grapalat" w:hAnsi="GHEA Grapalat" w:cs="GHEA Grapalat"/>
          <w:sz w:val="22"/>
          <w:szCs w:val="22"/>
          <w:lang w:val="hy-AM"/>
        </w:rPr>
        <w:t>ի</w:t>
      </w:r>
      <w:r w:rsidRPr="00BD1912">
        <w:rPr>
          <w:rFonts w:ascii="GHEA Grapalat" w:hAnsi="GHEA Grapalat" w:cs="GHEA Grapalat"/>
          <w:sz w:val="22"/>
          <w:szCs w:val="22"/>
          <w:lang w:val="af-ZA"/>
        </w:rPr>
        <w:t xml:space="preserve"> </w:t>
      </w:r>
      <w:r w:rsidR="00305553" w:rsidRPr="00BD1912">
        <w:rPr>
          <w:rFonts w:ascii="GHEA Grapalat" w:hAnsi="GHEA Grapalat" w:cs="GHEA Grapalat"/>
          <w:sz w:val="22"/>
          <w:szCs w:val="22"/>
          <w:lang w:val="hy-AM"/>
        </w:rPr>
        <w:t>22</w:t>
      </w:r>
      <w:r w:rsidRPr="00BD1912">
        <w:rPr>
          <w:rFonts w:ascii="GHEA Grapalat" w:hAnsi="GHEA Grapalat" w:cs="GHEA Grapalat"/>
          <w:sz w:val="22"/>
          <w:szCs w:val="22"/>
          <w:lang w:val="af-ZA"/>
        </w:rPr>
        <w:t>-</w:t>
      </w:r>
      <w:r w:rsidRPr="00BD1912">
        <w:rPr>
          <w:rFonts w:ascii="GHEA Grapalat" w:hAnsi="GHEA Grapalat" w:cs="GHEA Grapalat"/>
          <w:sz w:val="22"/>
          <w:szCs w:val="22"/>
          <w:lang w:val="hy-AM"/>
        </w:rPr>
        <w:t>ին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ՀՀ</w:t>
      </w:r>
      <w:r w:rsidRPr="00BD1912">
        <w:rPr>
          <w:rFonts w:ascii="GHEA Grapalat" w:hAnsi="GHEA Grapalat" w:cs="GHEA Grapalat"/>
          <w:sz w:val="22"/>
          <w:szCs w:val="22"/>
          <w:lang w:val="af-ZA"/>
        </w:rPr>
        <w:t xml:space="preserve"> </w:t>
      </w:r>
      <w:r w:rsidR="00683E97">
        <w:rPr>
          <w:rFonts w:ascii="GHEA Grapalat" w:hAnsi="GHEA Grapalat" w:cs="GHEA Grapalat"/>
          <w:sz w:val="22"/>
          <w:szCs w:val="22"/>
          <w:lang w:val="hy-AM"/>
        </w:rPr>
        <w:t>ԱԺ</w:t>
      </w:r>
      <w:r w:rsidRPr="00BD1912">
        <w:rPr>
          <w:rFonts w:ascii="GHEA Grapalat" w:hAnsi="GHEA Grapalat" w:cs="GHEA Grapalat"/>
          <w:sz w:val="22"/>
          <w:szCs w:val="22"/>
          <w:lang w:val="hy-AM"/>
        </w:rPr>
        <w:t xml:space="preserve"> կող</w:t>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r>
      <w:r w:rsidRPr="00BD1912">
        <w:rPr>
          <w:rFonts w:ascii="GHEA Grapalat" w:hAnsi="GHEA Grapalat" w:cs="GHEA Grapalat"/>
          <w:sz w:val="22"/>
          <w:szCs w:val="22"/>
          <w:lang w:val="hy-AM"/>
        </w:rPr>
        <w:softHyphen/>
        <w:t>մից ընդունված` «Պետա</w:t>
      </w:r>
      <w:r w:rsidRPr="00BD1912">
        <w:rPr>
          <w:rFonts w:ascii="GHEA Grapalat" w:hAnsi="GHEA Grapalat" w:cs="GHEA Grapalat"/>
          <w:sz w:val="22"/>
          <w:szCs w:val="22"/>
          <w:lang w:val="hy-AM"/>
        </w:rPr>
        <w:softHyphen/>
        <w:t xml:space="preserve">կան տուրքի մասին» ՀՀ օրենքում </w:t>
      </w:r>
      <w:r w:rsidR="00305553" w:rsidRPr="00BD1912">
        <w:rPr>
          <w:rFonts w:ascii="GHEA Grapalat" w:hAnsi="GHEA Grapalat" w:cs="GHEA Grapalat"/>
          <w:sz w:val="22"/>
          <w:szCs w:val="22"/>
          <w:lang w:val="hy-AM"/>
        </w:rPr>
        <w:t>լ</w:t>
      </w:r>
      <w:r w:rsidRPr="00BD1912">
        <w:rPr>
          <w:rFonts w:ascii="GHEA Grapalat" w:hAnsi="GHEA Grapalat" w:cs="GHEA Grapalat"/>
          <w:sz w:val="22"/>
          <w:szCs w:val="22"/>
          <w:lang w:val="hy-AM"/>
        </w:rPr>
        <w:t>րացում</w:t>
      </w:r>
      <w:r w:rsidR="00305553" w:rsidRPr="00BD1912">
        <w:rPr>
          <w:rFonts w:ascii="GHEA Grapalat" w:hAnsi="GHEA Grapalat" w:cs="GHEA Grapalat"/>
          <w:sz w:val="22"/>
          <w:szCs w:val="22"/>
          <w:lang w:val="hy-AM"/>
        </w:rPr>
        <w:t xml:space="preserve"> </w:t>
      </w:r>
      <w:r w:rsidRPr="00BD1912">
        <w:rPr>
          <w:rFonts w:ascii="GHEA Grapalat" w:hAnsi="GHEA Grapalat" w:cs="GHEA Grapalat"/>
          <w:sz w:val="22"/>
          <w:szCs w:val="22"/>
          <w:lang w:val="hy-AM"/>
        </w:rPr>
        <w:t>կատա</w:t>
      </w:r>
      <w:r w:rsidRPr="00BD1912">
        <w:rPr>
          <w:rFonts w:ascii="GHEA Grapalat" w:hAnsi="GHEA Grapalat" w:cs="GHEA Grapalat"/>
          <w:sz w:val="22"/>
          <w:szCs w:val="22"/>
          <w:lang w:val="hy-AM"/>
        </w:rPr>
        <w:softHyphen/>
        <w:t>րելու մասին» ՀՕ-1</w:t>
      </w:r>
      <w:r w:rsidR="00305553" w:rsidRPr="00BD1912">
        <w:rPr>
          <w:rFonts w:ascii="GHEA Grapalat" w:hAnsi="GHEA Grapalat" w:cs="GHEA Grapalat"/>
          <w:sz w:val="22"/>
          <w:szCs w:val="22"/>
          <w:lang w:val="hy-AM"/>
        </w:rPr>
        <w:t>7</w:t>
      </w:r>
      <w:r w:rsidRPr="00BD1912">
        <w:rPr>
          <w:rFonts w:ascii="GHEA Grapalat" w:hAnsi="GHEA Grapalat" w:cs="GHEA Grapalat"/>
          <w:sz w:val="22"/>
          <w:szCs w:val="22"/>
          <w:lang w:val="hy-AM"/>
        </w:rPr>
        <w:t>-Ն ՀՀ օրեն</w:t>
      </w:r>
      <w:r w:rsidRPr="00BD1912">
        <w:rPr>
          <w:rFonts w:ascii="GHEA Grapalat" w:hAnsi="GHEA Grapalat" w:cs="GHEA Grapalat"/>
          <w:sz w:val="22"/>
          <w:szCs w:val="22"/>
          <w:lang w:val="hy-AM"/>
        </w:rPr>
        <w:softHyphen/>
        <w:t>քով (ուժի մեջ է մտել 202</w:t>
      </w:r>
      <w:r w:rsidR="00305553" w:rsidRPr="00BD1912">
        <w:rPr>
          <w:rFonts w:ascii="GHEA Grapalat" w:hAnsi="GHEA Grapalat" w:cs="GHEA Grapalat"/>
          <w:sz w:val="22"/>
          <w:szCs w:val="22"/>
          <w:lang w:val="hy-AM"/>
        </w:rPr>
        <w:t>6</w:t>
      </w:r>
      <w:r w:rsidRPr="00BD1912">
        <w:rPr>
          <w:rFonts w:ascii="GHEA Grapalat" w:hAnsi="GHEA Grapalat" w:cs="GHEA Grapalat"/>
          <w:sz w:val="22"/>
          <w:szCs w:val="22"/>
          <w:lang w:val="hy-AM"/>
        </w:rPr>
        <w:t>թ.</w:t>
      </w:r>
      <w:r w:rsidR="00305553" w:rsidRPr="00BD1912">
        <w:rPr>
          <w:rFonts w:ascii="GHEA Grapalat" w:hAnsi="GHEA Grapalat" w:cs="GHEA Grapalat"/>
          <w:sz w:val="22"/>
          <w:szCs w:val="22"/>
          <w:lang w:val="hy-AM"/>
        </w:rPr>
        <w:t xml:space="preserve"> փետրվարի</w:t>
      </w:r>
      <w:r w:rsidRPr="00BD1912">
        <w:rPr>
          <w:rFonts w:ascii="GHEA Grapalat" w:hAnsi="GHEA Grapalat" w:cs="GHEA Grapalat"/>
          <w:sz w:val="22"/>
          <w:szCs w:val="22"/>
          <w:lang w:val="hy-AM"/>
        </w:rPr>
        <w:t xml:space="preserve"> </w:t>
      </w:r>
      <w:r w:rsidR="00305553" w:rsidRPr="00BD1912">
        <w:rPr>
          <w:rFonts w:ascii="GHEA Grapalat" w:hAnsi="GHEA Grapalat" w:cs="GHEA Grapalat"/>
          <w:sz w:val="22"/>
          <w:szCs w:val="22"/>
          <w:lang w:val="hy-AM"/>
        </w:rPr>
        <w:t>15</w:t>
      </w:r>
      <w:r w:rsidRPr="00BD1912">
        <w:rPr>
          <w:rFonts w:ascii="GHEA Grapalat" w:hAnsi="GHEA Grapalat" w:cs="GHEA Grapalat"/>
          <w:sz w:val="22"/>
          <w:szCs w:val="22"/>
          <w:lang w:val="hy-AM"/>
        </w:rPr>
        <w:t xml:space="preserve">-ից) </w:t>
      </w:r>
      <w:r w:rsidR="00305553" w:rsidRPr="00BD1912">
        <w:rPr>
          <w:rFonts w:ascii="GHEA Grapalat" w:hAnsi="GHEA Grapalat" w:cs="GHEA Grapalat"/>
          <w:sz w:val="22"/>
          <w:szCs w:val="22"/>
          <w:lang w:val="hy-AM"/>
        </w:rPr>
        <w:t>ֆիթնես կենտրոնի կամ մարզասրահի գործունեության իրականացման իրավունք ձեռքբերելու համար</w:t>
      </w:r>
      <w:r w:rsidRPr="00BD1912">
        <w:rPr>
          <w:rFonts w:ascii="GHEA Grapalat" w:hAnsi="GHEA Grapalat" w:cs="GHEA Grapalat"/>
          <w:sz w:val="22"/>
          <w:szCs w:val="22"/>
          <w:lang w:val="hy-AM"/>
        </w:rPr>
        <w:t xml:space="preserve"> սահմանվե</w:t>
      </w:r>
      <w:r w:rsidR="00305553" w:rsidRPr="00BD1912">
        <w:rPr>
          <w:rFonts w:ascii="GHEA Grapalat" w:hAnsi="GHEA Grapalat" w:cs="GHEA Grapalat"/>
          <w:sz w:val="22"/>
          <w:szCs w:val="22"/>
          <w:lang w:val="hy-AM"/>
        </w:rPr>
        <w:t>լ են պետական տուրքեր</w:t>
      </w:r>
      <w:r w:rsidRPr="00BD1912">
        <w:rPr>
          <w:rFonts w:ascii="GHEA Grapalat" w:hAnsi="GHEA Grapalat" w:cs="GHEA Grapalat"/>
          <w:sz w:val="22"/>
          <w:szCs w:val="22"/>
          <w:lang w:val="hy-AM"/>
        </w:rPr>
        <w:t>՝</w:t>
      </w:r>
      <w:r w:rsidR="00E32DC6" w:rsidRPr="00BD1912">
        <w:rPr>
          <w:rFonts w:ascii="GHEA Grapalat" w:hAnsi="GHEA Grapalat" w:cs="GHEA Grapalat"/>
          <w:sz w:val="22"/>
          <w:szCs w:val="22"/>
          <w:lang w:val="hy-AM"/>
        </w:rPr>
        <w:t xml:space="preserve"> </w:t>
      </w:r>
    </w:p>
    <w:p w14:paraId="4B7ADE46" w14:textId="659F2670" w:rsidR="00305553" w:rsidRPr="00BD1912" w:rsidRDefault="00305553" w:rsidP="00CD765A">
      <w:pPr>
        <w:pStyle w:val="ListParagraph"/>
        <w:numPr>
          <w:ilvl w:val="0"/>
          <w:numId w:val="21"/>
        </w:numPr>
        <w:tabs>
          <w:tab w:val="left" w:pos="851"/>
          <w:tab w:val="left" w:pos="1134"/>
        </w:tabs>
        <w:spacing w:line="276" w:lineRule="auto"/>
        <w:ind w:left="0" w:firstLine="567"/>
        <w:contextualSpacing/>
        <w:jc w:val="both"/>
        <w:rPr>
          <w:rFonts w:ascii="GHEA Grapalat" w:hAnsi="GHEA Grapalat" w:cs="GHEA Grapalat"/>
          <w:sz w:val="22"/>
          <w:szCs w:val="22"/>
          <w:lang w:val="hy-AM"/>
        </w:rPr>
      </w:pPr>
      <w:r w:rsidRPr="00BD1912">
        <w:rPr>
          <w:rFonts w:ascii="GHEA Grapalat" w:hAnsi="GHEA Grapalat" w:cs="GHEA Grapalat"/>
          <w:sz w:val="22"/>
          <w:szCs w:val="22"/>
          <w:lang w:val="hy-AM"/>
        </w:rPr>
        <w:t>Երևան քաղաքում տարեկան բազային տուրքի 200-ապատիկի չափով,</w:t>
      </w:r>
    </w:p>
    <w:p w14:paraId="1868314B" w14:textId="4E347962" w:rsidR="00305553" w:rsidRPr="00BD1912" w:rsidRDefault="00305553" w:rsidP="00305553">
      <w:pPr>
        <w:pStyle w:val="ListParagraph"/>
        <w:numPr>
          <w:ilvl w:val="0"/>
          <w:numId w:val="21"/>
        </w:numPr>
        <w:tabs>
          <w:tab w:val="left" w:pos="851"/>
          <w:tab w:val="left" w:pos="1134"/>
        </w:tabs>
        <w:spacing w:line="276" w:lineRule="auto"/>
        <w:ind w:left="0" w:firstLine="567"/>
        <w:contextualSpacing/>
        <w:jc w:val="both"/>
        <w:rPr>
          <w:rFonts w:ascii="GHEA Grapalat" w:hAnsi="GHEA Grapalat" w:cs="GHEA Grapalat"/>
          <w:sz w:val="22"/>
          <w:szCs w:val="22"/>
          <w:lang w:val="hy-AM"/>
        </w:rPr>
      </w:pPr>
      <w:r w:rsidRPr="00BD1912">
        <w:rPr>
          <w:rFonts w:ascii="GHEA Grapalat" w:hAnsi="GHEA Grapalat" w:cs="GHEA Grapalat"/>
          <w:sz w:val="22"/>
          <w:szCs w:val="22"/>
          <w:lang w:val="hy-AM"/>
        </w:rPr>
        <w:t>մարզկենտրոններում՝ տարեկան բազային տուրքի 100-ապատիկի չափով,</w:t>
      </w:r>
    </w:p>
    <w:p w14:paraId="6830C1CF" w14:textId="12978AC3" w:rsidR="00CD765A" w:rsidRPr="00BD1912" w:rsidRDefault="00305553" w:rsidP="00305553">
      <w:pPr>
        <w:pStyle w:val="ListParagraph"/>
        <w:numPr>
          <w:ilvl w:val="0"/>
          <w:numId w:val="21"/>
        </w:numPr>
        <w:tabs>
          <w:tab w:val="left" w:pos="851"/>
          <w:tab w:val="left" w:pos="1134"/>
        </w:tabs>
        <w:spacing w:line="276" w:lineRule="auto"/>
        <w:ind w:left="0" w:firstLine="567"/>
        <w:contextualSpacing/>
        <w:jc w:val="both"/>
        <w:rPr>
          <w:rFonts w:ascii="GHEA Grapalat" w:hAnsi="GHEA Grapalat" w:cs="GHEA Grapalat"/>
          <w:sz w:val="22"/>
          <w:szCs w:val="22"/>
          <w:lang w:val="hy-AM"/>
        </w:rPr>
      </w:pPr>
      <w:r w:rsidRPr="00BD1912">
        <w:rPr>
          <w:rFonts w:ascii="GHEA Grapalat" w:hAnsi="GHEA Grapalat" w:cs="GHEA Grapalat"/>
          <w:sz w:val="22"/>
          <w:szCs w:val="22"/>
          <w:lang w:val="hy-AM"/>
        </w:rPr>
        <w:lastRenderedPageBreak/>
        <w:t>Երևան քաղաքից և մարզկենտրոններից դուրս՝ տարեկան բազային տուրքի 50-ապատիկի չա</w:t>
      </w:r>
      <w:r w:rsidR="00CD765A" w:rsidRPr="00BD1912">
        <w:rPr>
          <w:rFonts w:ascii="GHEA Grapalat" w:hAnsi="GHEA Grapalat" w:cs="GHEA Grapalat"/>
          <w:sz w:val="22"/>
          <w:szCs w:val="22"/>
          <w:lang w:val="hy-AM"/>
        </w:rPr>
        <w:t>փով:</w:t>
      </w:r>
    </w:p>
    <w:p w14:paraId="273A24F4" w14:textId="1DF6A467" w:rsidR="002F65A7" w:rsidRPr="009F0EB9" w:rsidRDefault="002F65A7" w:rsidP="008134BE">
      <w:pPr>
        <w:pStyle w:val="ListParagraph"/>
        <w:numPr>
          <w:ilvl w:val="0"/>
          <w:numId w:val="19"/>
        </w:numPr>
        <w:tabs>
          <w:tab w:val="left" w:pos="851"/>
        </w:tabs>
        <w:autoSpaceDE w:val="0"/>
        <w:autoSpaceDN w:val="0"/>
        <w:adjustRightInd w:val="0"/>
        <w:spacing w:line="276" w:lineRule="auto"/>
        <w:ind w:left="0" w:firstLine="567"/>
        <w:jc w:val="both"/>
        <w:rPr>
          <w:rFonts w:ascii="GHEA Grapalat" w:hAnsi="GHEA Grapalat" w:cs="GHEA Grapalat"/>
          <w:sz w:val="22"/>
          <w:szCs w:val="22"/>
          <w:lang w:val="af-ZA"/>
        </w:rPr>
      </w:pPr>
      <w:r w:rsidRPr="00BD1912">
        <w:rPr>
          <w:rFonts w:ascii="GHEA Grapalat" w:hAnsi="GHEA Grapalat" w:cs="GHEA Grapalat"/>
          <w:sz w:val="22"/>
          <w:szCs w:val="22"/>
          <w:lang w:val="af-ZA"/>
        </w:rPr>
        <w:t>2025</w:t>
      </w:r>
      <w:r w:rsidRPr="00BD1912">
        <w:rPr>
          <w:rFonts w:ascii="GHEA Grapalat" w:hAnsi="GHEA Grapalat" w:cs="GHEA Grapalat"/>
          <w:sz w:val="22"/>
          <w:szCs w:val="22"/>
          <w:lang w:val="hy-AM"/>
        </w:rPr>
        <w:t>թ</w:t>
      </w:r>
      <w:r w:rsidR="00FE202E" w:rsidRPr="00BD1912">
        <w:rPr>
          <w:rFonts w:ascii="GHEA Grapalat" w:hAnsi="GHEA Grapalat" w:cs="GHEA Grapalat"/>
          <w:sz w:val="22"/>
          <w:szCs w:val="22"/>
          <w:lang w:val="hy-AM"/>
        </w:rPr>
        <w:t>.</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դեկտեմբերի</w:t>
      </w:r>
      <w:r w:rsidRPr="00BD1912">
        <w:rPr>
          <w:rFonts w:ascii="GHEA Grapalat" w:hAnsi="GHEA Grapalat" w:cs="GHEA Grapalat"/>
          <w:sz w:val="22"/>
          <w:szCs w:val="22"/>
          <w:lang w:val="af-ZA"/>
        </w:rPr>
        <w:t xml:space="preserve"> 4-</w:t>
      </w:r>
      <w:r w:rsidRPr="00BD1912">
        <w:rPr>
          <w:rFonts w:ascii="GHEA Grapalat" w:hAnsi="GHEA Grapalat" w:cs="GHEA Grapalat"/>
          <w:sz w:val="22"/>
          <w:szCs w:val="22"/>
          <w:lang w:val="hy-AM"/>
        </w:rPr>
        <w:t>ին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ՀՀ</w:t>
      </w:r>
      <w:r w:rsidRPr="00BD1912">
        <w:rPr>
          <w:rFonts w:ascii="GHEA Grapalat" w:hAnsi="GHEA Grapalat" w:cs="GHEA Grapalat"/>
          <w:sz w:val="22"/>
          <w:szCs w:val="22"/>
          <w:lang w:val="af-ZA"/>
        </w:rPr>
        <w:t xml:space="preserve"> </w:t>
      </w:r>
      <w:r w:rsidR="00683E97">
        <w:rPr>
          <w:rFonts w:ascii="GHEA Grapalat" w:hAnsi="GHEA Grapalat" w:cs="GHEA Grapalat"/>
          <w:sz w:val="22"/>
          <w:szCs w:val="22"/>
          <w:lang w:val="hy-AM"/>
        </w:rPr>
        <w:t>ԱԺ</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կողմից</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ընդունված՝</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Պետա</w:t>
      </w:r>
      <w:r w:rsidRPr="00BD1912">
        <w:rPr>
          <w:rFonts w:ascii="GHEA Grapalat" w:hAnsi="GHEA Grapalat" w:cs="GHEA Grapalat"/>
          <w:sz w:val="22"/>
          <w:szCs w:val="22"/>
          <w:lang w:val="af-ZA"/>
        </w:rPr>
        <w:softHyphen/>
      </w:r>
      <w:r w:rsidRPr="00BD1912">
        <w:rPr>
          <w:rFonts w:ascii="GHEA Grapalat" w:hAnsi="GHEA Grapalat" w:cs="GHEA Grapalat"/>
          <w:sz w:val="22"/>
          <w:szCs w:val="22"/>
          <w:lang w:val="hy-AM"/>
        </w:rPr>
        <w:t>կան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տուրքի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մասին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ՀՀ</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օրենքում</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լրացումներ</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և</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փոփոխություն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կատարելու</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մասին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ՀՕ</w:t>
      </w:r>
      <w:r w:rsidRPr="00BD1912">
        <w:rPr>
          <w:rFonts w:ascii="GHEA Grapalat" w:hAnsi="GHEA Grapalat" w:cs="GHEA Grapalat"/>
          <w:sz w:val="22"/>
          <w:szCs w:val="22"/>
          <w:lang w:val="af-ZA"/>
        </w:rPr>
        <w:t>-441-</w:t>
      </w:r>
      <w:r w:rsidRPr="00BD1912">
        <w:rPr>
          <w:rFonts w:ascii="GHEA Grapalat" w:hAnsi="GHEA Grapalat" w:cs="GHEA Grapalat"/>
          <w:sz w:val="22"/>
          <w:szCs w:val="22"/>
          <w:lang w:val="hy-AM"/>
        </w:rPr>
        <w:t>Ն</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ՀՀ</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օրենքով</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ուժի</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մեջ</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է</w:t>
      </w:r>
      <w:r w:rsidRPr="00BD1912">
        <w:rPr>
          <w:rFonts w:ascii="GHEA Grapalat" w:hAnsi="GHEA Grapalat" w:cs="GHEA Grapalat"/>
          <w:sz w:val="22"/>
          <w:szCs w:val="22"/>
          <w:lang w:val="af-ZA"/>
        </w:rPr>
        <w:t xml:space="preserve"> </w:t>
      </w:r>
      <w:r w:rsidRPr="00BD1912">
        <w:rPr>
          <w:rFonts w:ascii="GHEA Grapalat" w:hAnsi="GHEA Grapalat" w:cs="GHEA Grapalat"/>
          <w:sz w:val="22"/>
          <w:szCs w:val="22"/>
          <w:lang w:val="hy-AM"/>
        </w:rPr>
        <w:t>մտել</w:t>
      </w:r>
      <w:r w:rsidR="00FE202E" w:rsidRPr="00BD1912">
        <w:rPr>
          <w:rFonts w:ascii="GHEA Grapalat" w:hAnsi="GHEA Grapalat" w:cs="GHEA Grapalat"/>
          <w:sz w:val="22"/>
          <w:szCs w:val="22"/>
          <w:lang w:val="af-ZA"/>
        </w:rPr>
        <w:t xml:space="preserve"> 2026</w:t>
      </w:r>
      <w:r w:rsidRPr="00BD1912">
        <w:rPr>
          <w:rFonts w:ascii="GHEA Grapalat" w:hAnsi="GHEA Grapalat" w:cs="GHEA Grapalat"/>
          <w:sz w:val="22"/>
          <w:szCs w:val="22"/>
          <w:lang w:val="hy-AM"/>
        </w:rPr>
        <w:t>թ</w:t>
      </w:r>
      <w:r w:rsidR="00FE202E" w:rsidRPr="00BD1912">
        <w:rPr>
          <w:rFonts w:ascii="GHEA Grapalat" w:hAnsi="GHEA Grapalat" w:cs="GHEA Grapalat"/>
          <w:sz w:val="22"/>
          <w:szCs w:val="22"/>
          <w:lang w:val="hy-AM"/>
        </w:rPr>
        <w:t>.</w:t>
      </w:r>
      <w:r w:rsidRPr="00BD1912">
        <w:rPr>
          <w:rFonts w:ascii="GHEA Grapalat" w:hAnsi="GHEA Grapalat" w:cs="GHEA Grapalat"/>
          <w:sz w:val="22"/>
          <w:szCs w:val="22"/>
          <w:lang w:val="af-ZA"/>
        </w:rPr>
        <w:t xml:space="preserve"> </w:t>
      </w:r>
      <w:r w:rsidRPr="009F0EB9">
        <w:rPr>
          <w:rFonts w:ascii="GHEA Grapalat" w:hAnsi="GHEA Grapalat" w:cs="GHEA Grapalat"/>
          <w:sz w:val="22"/>
          <w:szCs w:val="22"/>
          <w:lang w:val="hy-AM"/>
        </w:rPr>
        <w:t>հունվարի</w:t>
      </w:r>
      <w:r w:rsidRPr="009F0EB9">
        <w:rPr>
          <w:rFonts w:ascii="GHEA Grapalat" w:hAnsi="GHEA Grapalat" w:cs="GHEA Grapalat"/>
          <w:sz w:val="22"/>
          <w:szCs w:val="22"/>
          <w:lang w:val="af-ZA"/>
        </w:rPr>
        <w:t xml:space="preserve"> 1-</w:t>
      </w:r>
      <w:r w:rsidRPr="009F0EB9">
        <w:rPr>
          <w:rFonts w:ascii="GHEA Grapalat" w:hAnsi="GHEA Grapalat" w:cs="GHEA Grapalat"/>
          <w:sz w:val="22"/>
          <w:szCs w:val="22"/>
          <w:lang w:val="hy-AM"/>
        </w:rPr>
        <w:t>ից</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պետական</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տուրքեր</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են</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սահ</w:t>
      </w:r>
      <w:r w:rsidRPr="009F0EB9">
        <w:rPr>
          <w:rFonts w:ascii="GHEA Grapalat" w:hAnsi="GHEA Grapalat" w:cs="GHEA Grapalat"/>
          <w:sz w:val="22"/>
          <w:szCs w:val="22"/>
          <w:lang w:val="af-ZA"/>
        </w:rPr>
        <w:softHyphen/>
      </w:r>
      <w:r w:rsidRPr="009F0EB9">
        <w:rPr>
          <w:rFonts w:ascii="GHEA Grapalat" w:hAnsi="GHEA Grapalat" w:cs="GHEA Grapalat"/>
          <w:sz w:val="22"/>
          <w:szCs w:val="22"/>
          <w:lang w:val="hy-AM"/>
        </w:rPr>
        <w:t>ման</w:t>
      </w:r>
      <w:r w:rsidRPr="009F0EB9">
        <w:rPr>
          <w:rFonts w:ascii="GHEA Grapalat" w:hAnsi="GHEA Grapalat" w:cs="GHEA Grapalat"/>
          <w:sz w:val="22"/>
          <w:szCs w:val="22"/>
          <w:lang w:val="af-ZA"/>
        </w:rPr>
        <w:softHyphen/>
      </w:r>
      <w:r w:rsidRPr="009F0EB9">
        <w:rPr>
          <w:rFonts w:ascii="GHEA Grapalat" w:hAnsi="GHEA Grapalat" w:cs="GHEA Grapalat"/>
          <w:sz w:val="22"/>
          <w:szCs w:val="22"/>
          <w:lang w:val="hy-AM"/>
        </w:rPr>
        <w:t>վել</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անհատական</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և</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հրապարակային</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ծանուցումների</w:t>
      </w:r>
      <w:r w:rsidRPr="009F0EB9">
        <w:rPr>
          <w:rFonts w:ascii="GHEA Grapalat" w:hAnsi="GHEA Grapalat" w:cs="GHEA Grapalat"/>
          <w:sz w:val="22"/>
          <w:szCs w:val="22"/>
          <w:lang w:val="af-ZA"/>
        </w:rPr>
        <w:t xml:space="preserve"> </w:t>
      </w:r>
      <w:r w:rsidRPr="009F0EB9">
        <w:rPr>
          <w:rFonts w:ascii="GHEA Grapalat" w:hAnsi="GHEA Grapalat" w:cs="GHEA Grapalat"/>
          <w:sz w:val="22"/>
          <w:szCs w:val="22"/>
          <w:lang w:val="hy-AM"/>
        </w:rPr>
        <w:t>համար</w:t>
      </w:r>
      <w:r w:rsidRPr="009F0EB9">
        <w:rPr>
          <w:rFonts w:ascii="GHEA Grapalat" w:hAnsi="GHEA Grapalat" w:cs="GHEA Grapalat"/>
          <w:sz w:val="22"/>
          <w:szCs w:val="22"/>
          <w:lang w:val="af-ZA"/>
        </w:rPr>
        <w:t>:</w:t>
      </w:r>
    </w:p>
    <w:p w14:paraId="4273BDAC" w14:textId="485D3A6D" w:rsidR="00F46B36" w:rsidRPr="009F0EB9" w:rsidRDefault="00F46B36" w:rsidP="00F46B36">
      <w:pPr>
        <w:pStyle w:val="ListParagraph"/>
        <w:numPr>
          <w:ilvl w:val="0"/>
          <w:numId w:val="19"/>
        </w:numPr>
        <w:tabs>
          <w:tab w:val="left" w:pos="851"/>
        </w:tabs>
        <w:autoSpaceDE w:val="0"/>
        <w:autoSpaceDN w:val="0"/>
        <w:adjustRightInd w:val="0"/>
        <w:spacing w:line="276" w:lineRule="auto"/>
        <w:ind w:left="0" w:firstLine="567"/>
        <w:jc w:val="both"/>
        <w:rPr>
          <w:rFonts w:ascii="GHEA Grapalat" w:hAnsi="GHEA Grapalat" w:cs="GHEA Grapalat"/>
          <w:sz w:val="22"/>
          <w:szCs w:val="22"/>
          <w:lang w:val="af-ZA"/>
        </w:rPr>
      </w:pPr>
      <w:r w:rsidRPr="009F0EB9">
        <w:rPr>
          <w:rFonts w:ascii="GHEA Grapalat" w:hAnsi="GHEA Grapalat" w:cs="GHEA Grapalat"/>
          <w:sz w:val="22"/>
          <w:szCs w:val="22"/>
          <w:lang w:val="hy-AM"/>
        </w:rPr>
        <w:t xml:space="preserve">2026թ. ապրիլի 16-ին ՀՀ </w:t>
      </w:r>
      <w:r w:rsidR="00683E97" w:rsidRPr="009F0EB9">
        <w:rPr>
          <w:rFonts w:ascii="GHEA Grapalat" w:hAnsi="GHEA Grapalat" w:cs="GHEA Grapalat"/>
          <w:sz w:val="22"/>
          <w:szCs w:val="22"/>
          <w:lang w:val="hy-AM"/>
        </w:rPr>
        <w:t>ԱԺ</w:t>
      </w:r>
      <w:r w:rsidRPr="009F0EB9">
        <w:rPr>
          <w:rFonts w:ascii="GHEA Grapalat" w:hAnsi="GHEA Grapalat" w:cs="GHEA Grapalat"/>
          <w:sz w:val="22"/>
          <w:szCs w:val="22"/>
          <w:lang w:val="hy-AM"/>
        </w:rPr>
        <w:t xml:space="preserve"> կողմից ընդունված՝ «Պետական տուրքի մասին» ՀՀ օրենքում լրացում և փոփոխություն կատարելու մասին» ՀՕ-143-Ն ՀՀ օրենքով (ուժի մեջ է մտել 2026թ. մայիսի 6-ից) սահմանվել է, որ օդային տրանսպոր</w:t>
      </w:r>
      <w:r w:rsidRPr="009F0EB9">
        <w:rPr>
          <w:rFonts w:ascii="GHEA Grapalat" w:hAnsi="GHEA Grapalat" w:cs="GHEA Grapalat"/>
          <w:sz w:val="22"/>
          <w:szCs w:val="22"/>
          <w:lang w:val="hy-AM"/>
        </w:rPr>
        <w:softHyphen/>
        <w:t>տի միջոցներով ֆիզիկական անձանց ելքի համար նախատեսված պետական տուրքի գծով արտոնության կիրառության ժամկետը կարող է երկարաձգվել</w:t>
      </w:r>
      <w:r w:rsidRPr="009F0EB9">
        <w:rPr>
          <w:rFonts w:ascii="Calibri" w:hAnsi="Calibri" w:cs="Calibri"/>
          <w:sz w:val="22"/>
          <w:szCs w:val="22"/>
          <w:lang w:val="hy-AM"/>
        </w:rPr>
        <w:t xml:space="preserve"> </w:t>
      </w:r>
      <w:r w:rsidRPr="009F0EB9">
        <w:rPr>
          <w:rFonts w:ascii="GHEA Grapalat" w:hAnsi="GHEA Grapalat" w:cs="GHEA Grapalat"/>
          <w:sz w:val="22"/>
          <w:szCs w:val="22"/>
          <w:lang w:val="hy-AM"/>
        </w:rPr>
        <w:t>մինչև երկու անգամ ներառյալ՝ յուրաքանչյուրը 24 ամիս ժամկետով:</w:t>
      </w:r>
    </w:p>
    <w:p w14:paraId="03113EB0" w14:textId="49FD672C" w:rsidR="00382F25" w:rsidRPr="009F0EB9" w:rsidRDefault="00382F25" w:rsidP="002F65A7">
      <w:pPr>
        <w:tabs>
          <w:tab w:val="left" w:pos="1134"/>
        </w:tabs>
        <w:autoSpaceDE w:val="0"/>
        <w:autoSpaceDN w:val="0"/>
        <w:adjustRightInd w:val="0"/>
        <w:spacing w:line="276" w:lineRule="auto"/>
        <w:rPr>
          <w:rFonts w:ascii="GHEA Grapalat" w:hAnsi="GHEA Grapalat" w:cs="GHEA Grapalat"/>
          <w:lang w:val="hy-AM"/>
        </w:rPr>
      </w:pPr>
    </w:p>
    <w:p w14:paraId="29612F9C" w14:textId="64DE1256" w:rsidR="00C406FA" w:rsidRPr="009F0EB9" w:rsidRDefault="00C406FA" w:rsidP="000559DC">
      <w:pPr>
        <w:tabs>
          <w:tab w:val="left" w:pos="993"/>
        </w:tabs>
        <w:autoSpaceDE w:val="0"/>
        <w:autoSpaceDN w:val="0"/>
        <w:adjustRightInd w:val="0"/>
        <w:ind w:firstLine="567"/>
        <w:contextualSpacing/>
        <w:rPr>
          <w:rFonts w:ascii="GHEA Grapalat" w:hAnsi="GHEA Grapalat" w:cs="GHEA Grapalat"/>
          <w:b/>
          <w:lang w:val="af-ZA"/>
        </w:rPr>
      </w:pPr>
      <w:r w:rsidRPr="009F0EB9">
        <w:rPr>
          <w:rFonts w:ascii="GHEA Grapalat" w:hAnsi="GHEA Grapalat" w:cs="GHEA Grapalat"/>
          <w:b/>
          <w:lang w:val="hy-AM"/>
        </w:rPr>
        <w:t>Պետական գրանցման համար</w:t>
      </w:r>
      <w:r w:rsidRPr="009F0EB9">
        <w:rPr>
          <w:rFonts w:ascii="GHEA Grapalat" w:hAnsi="GHEA Grapalat" w:cs="GHEA Grapalat"/>
          <w:b/>
          <w:lang w:val="af-ZA"/>
        </w:rPr>
        <w:t xml:space="preserve"> </w:t>
      </w:r>
      <w:r w:rsidRPr="009F0EB9">
        <w:rPr>
          <w:rFonts w:ascii="GHEA Grapalat" w:hAnsi="GHEA Grapalat" w:cs="GHEA Grapalat"/>
          <w:b/>
          <w:lang w:val="hy-AM"/>
        </w:rPr>
        <w:t>պետական</w:t>
      </w:r>
      <w:r w:rsidRPr="009F0EB9">
        <w:rPr>
          <w:rFonts w:ascii="GHEA Grapalat" w:hAnsi="GHEA Grapalat" w:cs="GHEA Grapalat"/>
          <w:b/>
          <w:lang w:val="af-ZA"/>
        </w:rPr>
        <w:t xml:space="preserve"> </w:t>
      </w:r>
      <w:r w:rsidRPr="009F0EB9">
        <w:rPr>
          <w:rFonts w:ascii="GHEA Grapalat" w:hAnsi="GHEA Grapalat" w:cs="GHEA Grapalat"/>
          <w:b/>
          <w:lang w:val="hy-AM"/>
        </w:rPr>
        <w:t>տուրք</w:t>
      </w:r>
    </w:p>
    <w:p w14:paraId="391B3622" w14:textId="6D1DCF70" w:rsidR="00382F25" w:rsidRPr="009F0EB9" w:rsidRDefault="00382F25" w:rsidP="00AC5964">
      <w:pPr>
        <w:numPr>
          <w:ilvl w:val="0"/>
          <w:numId w:val="29"/>
        </w:numPr>
        <w:tabs>
          <w:tab w:val="left" w:pos="851"/>
        </w:tabs>
        <w:spacing w:after="0" w:line="276" w:lineRule="auto"/>
        <w:ind w:left="0" w:firstLine="567"/>
        <w:rPr>
          <w:rFonts w:ascii="GHEA Grapalat" w:hAnsi="GHEA Grapalat" w:cs="Sylfaen"/>
          <w:bCs/>
          <w:lang w:val="hy-AM"/>
        </w:rPr>
      </w:pPr>
      <w:r w:rsidRPr="009F0EB9">
        <w:rPr>
          <w:rFonts w:ascii="GHEA Grapalat" w:hAnsi="GHEA Grapalat" w:cs="GHEA Mariam"/>
          <w:lang w:val="hy-AM"/>
        </w:rPr>
        <w:t>202</w:t>
      </w:r>
      <w:r w:rsidR="003B3C29" w:rsidRPr="009F0EB9">
        <w:rPr>
          <w:rFonts w:ascii="GHEA Grapalat" w:hAnsi="GHEA Grapalat" w:cs="GHEA Mariam"/>
          <w:lang w:val="hy-AM"/>
        </w:rPr>
        <w:t>5</w:t>
      </w:r>
      <w:r w:rsidRPr="009F0EB9">
        <w:rPr>
          <w:rFonts w:ascii="GHEA Grapalat" w:hAnsi="GHEA Grapalat" w:cs="GHEA Grapalat"/>
          <w:lang w:val="af-ZA"/>
        </w:rPr>
        <w:t xml:space="preserve">թ. </w:t>
      </w:r>
      <w:r w:rsidRPr="009F0EB9">
        <w:rPr>
          <w:rFonts w:ascii="GHEA Grapalat" w:hAnsi="GHEA Grapalat" w:cs="GHEA Mariam"/>
          <w:lang w:val="hy-AM"/>
        </w:rPr>
        <w:t xml:space="preserve">հուլիսի </w:t>
      </w:r>
      <w:r w:rsidR="003B3C29" w:rsidRPr="009F0EB9">
        <w:rPr>
          <w:rFonts w:ascii="GHEA Grapalat" w:hAnsi="GHEA Grapalat" w:cs="GHEA Mariam"/>
          <w:lang w:val="hy-AM"/>
        </w:rPr>
        <w:t>3</w:t>
      </w:r>
      <w:r w:rsidRPr="009F0EB9">
        <w:rPr>
          <w:rFonts w:ascii="GHEA Grapalat" w:hAnsi="GHEA Grapalat" w:cs="GHEA Mariam"/>
          <w:lang w:val="hy-AM"/>
        </w:rPr>
        <w:t xml:space="preserve">-ին ՀՀ </w:t>
      </w:r>
      <w:r w:rsidR="00683E97" w:rsidRPr="009F0EB9">
        <w:rPr>
          <w:rFonts w:ascii="GHEA Grapalat" w:hAnsi="GHEA Grapalat" w:cs="GHEA Mariam"/>
          <w:lang w:val="hy-AM"/>
        </w:rPr>
        <w:t>ԱԺ</w:t>
      </w:r>
      <w:r w:rsidRPr="009F0EB9">
        <w:rPr>
          <w:rFonts w:ascii="GHEA Grapalat" w:hAnsi="GHEA Grapalat" w:cs="GHEA Mariam"/>
          <w:lang w:val="hy-AM"/>
        </w:rPr>
        <w:t xml:space="preserve"> կող</w:t>
      </w:r>
      <w:r w:rsidRPr="009F0EB9">
        <w:rPr>
          <w:rFonts w:ascii="GHEA Grapalat" w:hAnsi="GHEA Grapalat" w:cs="GHEA Mariam"/>
          <w:lang w:val="hy-AM"/>
        </w:rPr>
        <w:softHyphen/>
      </w:r>
      <w:r w:rsidRPr="009F0EB9">
        <w:rPr>
          <w:rFonts w:ascii="GHEA Grapalat" w:hAnsi="GHEA Grapalat" w:cs="GHEA Mariam"/>
          <w:lang w:val="hy-AM"/>
        </w:rPr>
        <w:softHyphen/>
      </w:r>
      <w:r w:rsidRPr="009F0EB9">
        <w:rPr>
          <w:rFonts w:ascii="GHEA Grapalat" w:hAnsi="GHEA Grapalat" w:cs="GHEA Mariam"/>
          <w:lang w:val="hy-AM"/>
        </w:rPr>
        <w:softHyphen/>
        <w:t>մից ընդունված` «Պետ</w:t>
      </w:r>
      <w:r w:rsidR="003B3C29" w:rsidRPr="009F0EB9">
        <w:rPr>
          <w:rFonts w:ascii="GHEA Grapalat" w:hAnsi="GHEA Grapalat" w:cs="GHEA Mariam"/>
          <w:lang w:val="hy-AM"/>
        </w:rPr>
        <w:t>ա</w:t>
      </w:r>
      <w:r w:rsidR="003B3C29" w:rsidRPr="009F0EB9">
        <w:rPr>
          <w:rFonts w:ascii="GHEA Grapalat" w:hAnsi="GHEA Grapalat" w:cs="GHEA Mariam"/>
          <w:lang w:val="hy-AM"/>
        </w:rPr>
        <w:softHyphen/>
        <w:t xml:space="preserve">կան տուրքի մասին» ՀՀ օրենքում </w:t>
      </w:r>
      <w:r w:rsidRPr="009F0EB9">
        <w:rPr>
          <w:rFonts w:ascii="GHEA Grapalat" w:hAnsi="GHEA Grapalat" w:cs="GHEA Mariam"/>
          <w:lang w:val="hy-AM"/>
        </w:rPr>
        <w:t>լրացումներ կատա</w:t>
      </w:r>
      <w:r w:rsidRPr="009F0EB9">
        <w:rPr>
          <w:rFonts w:ascii="GHEA Grapalat" w:hAnsi="GHEA Grapalat" w:cs="GHEA Mariam"/>
          <w:lang w:val="hy-AM"/>
        </w:rPr>
        <w:softHyphen/>
        <w:t>րելու մասին» ՀՕ-</w:t>
      </w:r>
      <w:r w:rsidR="003B3C29" w:rsidRPr="009F0EB9">
        <w:rPr>
          <w:rFonts w:ascii="GHEA Grapalat" w:hAnsi="GHEA Grapalat" w:cs="GHEA Mariam"/>
          <w:lang w:val="hy-AM"/>
        </w:rPr>
        <w:t>259</w:t>
      </w:r>
      <w:r w:rsidRPr="009F0EB9">
        <w:rPr>
          <w:rFonts w:ascii="GHEA Grapalat" w:hAnsi="GHEA Grapalat" w:cs="GHEA Mariam"/>
          <w:lang w:val="hy-AM"/>
        </w:rPr>
        <w:t>-Ն ՀՀ օրեն</w:t>
      </w:r>
      <w:r w:rsidRPr="009F0EB9">
        <w:rPr>
          <w:rFonts w:ascii="GHEA Grapalat" w:hAnsi="GHEA Grapalat" w:cs="GHEA Mariam"/>
          <w:lang w:val="hy-AM"/>
        </w:rPr>
        <w:softHyphen/>
        <w:t>քով (ուժի մեջ է մտել 202</w:t>
      </w:r>
      <w:r w:rsidR="003B3C29" w:rsidRPr="009F0EB9">
        <w:rPr>
          <w:rFonts w:ascii="GHEA Grapalat" w:hAnsi="GHEA Grapalat" w:cs="GHEA Mariam"/>
          <w:lang w:val="hy-AM"/>
        </w:rPr>
        <w:t>5</w:t>
      </w:r>
      <w:r w:rsidRPr="009F0EB9">
        <w:rPr>
          <w:rFonts w:ascii="GHEA Grapalat" w:hAnsi="GHEA Grapalat" w:cs="GHEA Mariam"/>
          <w:lang w:val="hy-AM"/>
        </w:rPr>
        <w:t xml:space="preserve">թ. </w:t>
      </w:r>
      <w:r w:rsidR="003B3C29" w:rsidRPr="009F0EB9">
        <w:rPr>
          <w:rFonts w:ascii="GHEA Grapalat" w:hAnsi="GHEA Grapalat" w:cs="GHEA Mariam"/>
          <w:lang w:val="hy-AM"/>
        </w:rPr>
        <w:t xml:space="preserve">սեպտեմբերի 1-ից) պետական տուրքեր </w:t>
      </w:r>
      <w:r w:rsidRPr="009F0EB9">
        <w:rPr>
          <w:rFonts w:ascii="GHEA Grapalat" w:hAnsi="GHEA Grapalat" w:cs="GHEA Mariam"/>
          <w:lang w:val="hy-AM"/>
        </w:rPr>
        <w:t xml:space="preserve">են </w:t>
      </w:r>
      <w:r w:rsidR="003B3C29" w:rsidRPr="009F0EB9">
        <w:rPr>
          <w:rFonts w:ascii="GHEA Grapalat" w:hAnsi="GHEA Grapalat" w:cs="GHEA Grapalat"/>
          <w:lang w:val="hy-AM"/>
        </w:rPr>
        <w:t>սահմանվել սեփականատիրոջ անվամբ</w:t>
      </w:r>
      <w:r w:rsidR="008E0B27" w:rsidRPr="009F0EB9">
        <w:rPr>
          <w:rFonts w:ascii="GHEA Grapalat" w:hAnsi="GHEA Grapalat" w:cs="GHEA Grapalat"/>
          <w:lang w:val="hy-AM"/>
        </w:rPr>
        <w:t xml:space="preserve"> առաջին անգամ</w:t>
      </w:r>
      <w:r w:rsidR="003B3C29" w:rsidRPr="009F0EB9">
        <w:rPr>
          <w:rFonts w:ascii="GHEA Grapalat" w:hAnsi="GHEA Grapalat" w:cs="GHEA Grapalat"/>
          <w:lang w:val="hy-AM"/>
        </w:rPr>
        <w:t xml:space="preserve"> հաշվառվող </w:t>
      </w:r>
      <w:r w:rsidR="003B3C29" w:rsidRPr="009F0EB9">
        <w:rPr>
          <w:rFonts w:ascii="GHEA Grapalat" w:hAnsi="GHEA Grapalat" w:cs="Sylfaen"/>
          <w:bCs/>
          <w:lang w:val="hy-AM"/>
        </w:rPr>
        <w:t>ավտոմոբիլի, մոտոտրանսպորտային միջոցի, տրիցիկլի, քվադրիցիկլի, կցորդի (կիսակցորդի) միայն թվային հաշվառման վկա</w:t>
      </w:r>
      <w:r w:rsidR="003B3C29" w:rsidRPr="009F0EB9">
        <w:rPr>
          <w:rFonts w:ascii="GHEA Grapalat" w:hAnsi="GHEA Grapalat" w:cs="Sylfaen"/>
          <w:bCs/>
          <w:lang w:val="hy-AM"/>
        </w:rPr>
        <w:softHyphen/>
        <w:t>յա</w:t>
      </w:r>
      <w:r w:rsidR="003B3C29" w:rsidRPr="009F0EB9">
        <w:rPr>
          <w:rFonts w:ascii="GHEA Grapalat" w:hAnsi="GHEA Grapalat" w:cs="Sylfaen"/>
          <w:bCs/>
          <w:lang w:val="hy-AM"/>
        </w:rPr>
        <w:softHyphen/>
        <w:t>գիր տալու համար՝ 3 հազար դրամի չափով: Միաժամանակ, պետական տուրքեր են սահմանվել՝</w:t>
      </w:r>
    </w:p>
    <w:p w14:paraId="687CD44B" w14:textId="77777777" w:rsidR="0050353A" w:rsidRPr="009F0EB9" w:rsidRDefault="000F15B7" w:rsidP="00CD328D">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sz w:val="22"/>
          <w:szCs w:val="22"/>
          <w:lang w:val="hy-AM"/>
        </w:rPr>
      </w:pPr>
      <w:r w:rsidRPr="009F0EB9">
        <w:rPr>
          <w:rFonts w:ascii="GHEA Grapalat" w:hAnsi="GHEA Grapalat" w:cs="GHEA Grapalat"/>
          <w:sz w:val="22"/>
          <w:szCs w:val="22"/>
          <w:lang w:val="hy-AM"/>
        </w:rPr>
        <w:t xml:space="preserve">որակավորման քննությունների դրական արդյունքների հիման վրա առաջին անգամ </w:t>
      </w:r>
      <w:r w:rsidRPr="009F0EB9">
        <w:rPr>
          <w:rFonts w:ascii="GHEA Grapalat" w:hAnsi="GHEA Grapalat" w:cs="Sylfaen"/>
          <w:bCs/>
          <w:sz w:val="22"/>
          <w:szCs w:val="22"/>
          <w:lang w:val="hy-AM"/>
        </w:rPr>
        <w:t>միայն թվային վարորդական վկա</w:t>
      </w:r>
      <w:r w:rsidRPr="009F0EB9">
        <w:rPr>
          <w:rFonts w:ascii="GHEA Grapalat" w:hAnsi="GHEA Grapalat" w:cs="Sylfaen"/>
          <w:bCs/>
          <w:sz w:val="22"/>
          <w:szCs w:val="22"/>
          <w:lang w:val="hy-AM"/>
        </w:rPr>
        <w:softHyphen/>
        <w:t>յական տալու համար՝ 6 հազար դրամի չափով,</w:t>
      </w:r>
    </w:p>
    <w:p w14:paraId="13105189" w14:textId="05F6FD4C" w:rsidR="0050353A" w:rsidRPr="009F0EB9" w:rsidRDefault="000F15B7" w:rsidP="00CD328D">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sz w:val="22"/>
          <w:szCs w:val="22"/>
          <w:lang w:val="hy-AM"/>
        </w:rPr>
      </w:pPr>
      <w:r w:rsidRPr="009F0EB9">
        <w:rPr>
          <w:rFonts w:ascii="GHEA Grapalat" w:hAnsi="GHEA Grapalat" w:cs="Sylfaen"/>
          <w:bCs/>
          <w:sz w:val="22"/>
          <w:szCs w:val="22"/>
          <w:lang w:val="hy-AM"/>
        </w:rPr>
        <w:t>վարորդական իրավունքի վկա</w:t>
      </w:r>
      <w:r w:rsidRPr="009F0EB9">
        <w:rPr>
          <w:rFonts w:ascii="GHEA Grapalat" w:hAnsi="GHEA Grapalat" w:cs="Sylfaen"/>
          <w:bCs/>
          <w:sz w:val="22"/>
          <w:szCs w:val="22"/>
          <w:lang w:val="hy-AM"/>
        </w:rPr>
        <w:softHyphen/>
        <w:t>յական ստանալու տեսական կամ գործնական քննություններին արտահերթ մասնակցելու համար՝</w:t>
      </w:r>
      <w:r w:rsidR="00CD328D" w:rsidRPr="009F0EB9">
        <w:rPr>
          <w:rFonts w:ascii="GHEA Grapalat" w:hAnsi="GHEA Grapalat" w:cs="Sylfaen"/>
          <w:bCs/>
          <w:sz w:val="22"/>
          <w:szCs w:val="22"/>
          <w:lang w:val="hy-AM"/>
        </w:rPr>
        <w:t xml:space="preserve"> </w:t>
      </w:r>
      <w:r w:rsidRPr="009F0EB9">
        <w:rPr>
          <w:rFonts w:ascii="GHEA Grapalat" w:hAnsi="GHEA Grapalat" w:cs="Sylfaen"/>
          <w:bCs/>
          <w:sz w:val="22"/>
          <w:szCs w:val="22"/>
          <w:lang w:val="hy-AM"/>
        </w:rPr>
        <w:t>քննությունն առաջին անգամ դրա</w:t>
      </w:r>
      <w:r w:rsidRPr="009F0EB9">
        <w:rPr>
          <w:rFonts w:ascii="GHEA Grapalat" w:hAnsi="GHEA Grapalat" w:cs="Sylfaen"/>
          <w:bCs/>
          <w:sz w:val="22"/>
          <w:szCs w:val="22"/>
          <w:lang w:val="hy-AM"/>
        </w:rPr>
        <w:softHyphen/>
        <w:t>կան չհանձ</w:t>
      </w:r>
      <w:r w:rsidRPr="009F0EB9">
        <w:rPr>
          <w:rFonts w:ascii="GHEA Grapalat" w:hAnsi="GHEA Grapalat" w:cs="Sylfaen"/>
          <w:bCs/>
          <w:sz w:val="22"/>
          <w:szCs w:val="22"/>
          <w:lang w:val="hy-AM"/>
        </w:rPr>
        <w:softHyphen/>
        <w:t>նելու դեպքում քննության հաջորդ աշխատանքային օրը կրկին քննությանը մասնակցելու համար` 45</w:t>
      </w:r>
      <w:r w:rsidRPr="009F0EB9">
        <w:rPr>
          <w:rFonts w:ascii="Calibri" w:hAnsi="Calibri" w:cs="Sylfaen"/>
          <w:bCs/>
          <w:sz w:val="22"/>
          <w:szCs w:val="22"/>
          <w:lang w:val="hy-AM"/>
        </w:rPr>
        <w:t> </w:t>
      </w:r>
      <w:r w:rsidRPr="009F0EB9">
        <w:rPr>
          <w:rFonts w:ascii="GHEA Grapalat" w:hAnsi="GHEA Grapalat" w:cs="Sylfaen"/>
          <w:bCs/>
          <w:sz w:val="22"/>
          <w:szCs w:val="22"/>
          <w:lang w:val="hy-AM"/>
        </w:rPr>
        <w:t>հազար դրամի չափով, իսկ 3-րդ աշխատանքային օրը մաս</w:t>
      </w:r>
      <w:r w:rsidRPr="009F0EB9">
        <w:rPr>
          <w:rFonts w:ascii="GHEA Grapalat" w:hAnsi="GHEA Grapalat" w:cs="Sylfaen"/>
          <w:bCs/>
          <w:sz w:val="22"/>
          <w:szCs w:val="22"/>
          <w:lang w:val="hy-AM"/>
        </w:rPr>
        <w:softHyphen/>
        <w:t>նակցելու համար՝ 35 հազար դրամի չափով, երկրորդ և յուրաքանչյուր հաջորդ բացասական հանձնված քննության դեպ</w:t>
      </w:r>
      <w:r w:rsidRPr="009F0EB9">
        <w:rPr>
          <w:rFonts w:ascii="GHEA Grapalat" w:hAnsi="GHEA Grapalat" w:cs="Sylfaen"/>
          <w:bCs/>
          <w:sz w:val="22"/>
          <w:szCs w:val="22"/>
          <w:lang w:val="hy-AM"/>
        </w:rPr>
        <w:softHyphen/>
        <w:t>քում քննությանը հաջորդող 7-րդ աշխատանքային օրը քննությանը մասնակցելու համար՝ 45 հազար դրամի չափով, իսկ 14-րդ աշխատանքային օրը մասնակցելու համար՝ 30 հազար դրամի չափով,</w:t>
      </w:r>
    </w:p>
    <w:p w14:paraId="77267540" w14:textId="099ACF53" w:rsidR="000F15B7" w:rsidRPr="009F0EB9" w:rsidRDefault="000F15B7" w:rsidP="00CD328D">
      <w:pPr>
        <w:pStyle w:val="ListParagraph"/>
        <w:numPr>
          <w:ilvl w:val="0"/>
          <w:numId w:val="21"/>
        </w:numPr>
        <w:tabs>
          <w:tab w:val="left" w:pos="851"/>
          <w:tab w:val="left" w:pos="1134"/>
        </w:tabs>
        <w:spacing w:line="276" w:lineRule="auto"/>
        <w:ind w:left="0" w:firstLine="567"/>
        <w:contextualSpacing/>
        <w:jc w:val="both"/>
        <w:rPr>
          <w:rFonts w:ascii="GHEA Grapalat" w:hAnsi="GHEA Grapalat" w:cs="Sylfaen"/>
          <w:bCs/>
          <w:sz w:val="22"/>
          <w:szCs w:val="22"/>
          <w:lang w:val="hy-AM"/>
        </w:rPr>
      </w:pPr>
      <w:r w:rsidRPr="009F0EB9">
        <w:rPr>
          <w:rFonts w:ascii="GHEA Grapalat" w:hAnsi="GHEA Grapalat" w:cs="Sylfaen"/>
          <w:bCs/>
          <w:sz w:val="22"/>
          <w:szCs w:val="22"/>
          <w:lang w:val="hy-AM"/>
        </w:rPr>
        <w:t>տրանսպորտային միջոցների պետական գրանցման</w:t>
      </w:r>
      <w:r w:rsidRPr="009F0EB9">
        <w:rPr>
          <w:rFonts w:ascii="GHEA Grapalat" w:hAnsi="GHEA Grapalat" w:cs="Sylfaen"/>
          <w:bCs/>
          <w:sz w:val="22"/>
          <w:szCs w:val="22"/>
          <w:lang w:val="hy-AM"/>
        </w:rPr>
        <w:noBreakHyphen/>
        <w:t>հաշվառման գործողության արդյունքով տպագրված փաստաթղթերը և (կամ) հաշվառման համարանիշներն առա</w:t>
      </w:r>
      <w:r w:rsidRPr="009F0EB9">
        <w:rPr>
          <w:rFonts w:ascii="GHEA Grapalat" w:hAnsi="GHEA Grapalat" w:cs="Sylfaen"/>
          <w:bCs/>
          <w:sz w:val="22"/>
          <w:szCs w:val="22"/>
          <w:lang w:val="hy-AM"/>
        </w:rPr>
        <w:softHyphen/>
        <w:t>քելու համար՝ 5</w:t>
      </w:r>
      <w:r w:rsidRPr="009F0EB9">
        <w:rPr>
          <w:rFonts w:ascii="Calibri" w:hAnsi="Calibri" w:cs="Sylfaen"/>
          <w:bCs/>
          <w:sz w:val="22"/>
          <w:szCs w:val="22"/>
          <w:lang w:val="hy-AM"/>
        </w:rPr>
        <w:t> </w:t>
      </w:r>
      <w:r w:rsidRPr="009F0EB9">
        <w:rPr>
          <w:rFonts w:ascii="GHEA Grapalat" w:hAnsi="GHEA Grapalat" w:cs="Sylfaen"/>
          <w:bCs/>
          <w:sz w:val="22"/>
          <w:szCs w:val="22"/>
          <w:lang w:val="hy-AM"/>
        </w:rPr>
        <w:t>հազար դրամի չափով:</w:t>
      </w:r>
    </w:p>
    <w:p w14:paraId="335B9E28" w14:textId="77777777" w:rsidR="00382F25" w:rsidRPr="009F0EB9" w:rsidRDefault="00382F25" w:rsidP="007D7F2A">
      <w:pPr>
        <w:pStyle w:val="ListParagraph"/>
        <w:tabs>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p>
    <w:p w14:paraId="5EAAE83F" w14:textId="4E441FD4" w:rsidR="00382F25" w:rsidRPr="009F0EB9" w:rsidRDefault="00382F25" w:rsidP="000559DC">
      <w:pPr>
        <w:tabs>
          <w:tab w:val="left" w:pos="993"/>
        </w:tabs>
        <w:autoSpaceDE w:val="0"/>
        <w:autoSpaceDN w:val="0"/>
        <w:adjustRightInd w:val="0"/>
        <w:spacing w:line="276" w:lineRule="auto"/>
        <w:ind w:firstLine="567"/>
        <w:contextualSpacing/>
        <w:rPr>
          <w:rFonts w:ascii="GHEA Grapalat" w:hAnsi="GHEA Grapalat" w:cs="GHEA Grapalat"/>
          <w:b/>
          <w:lang w:val="af-ZA"/>
        </w:rPr>
      </w:pPr>
      <w:r w:rsidRPr="009F0EB9">
        <w:rPr>
          <w:rFonts w:ascii="GHEA Grapalat" w:hAnsi="GHEA Grapalat" w:cs="GHEA Grapalat"/>
          <w:b/>
          <w:lang w:val="af-ZA"/>
        </w:rPr>
        <w:t>Հայաստանի Հանրապետության</w:t>
      </w:r>
      <w:r w:rsidR="00CD328D" w:rsidRPr="009F0EB9">
        <w:rPr>
          <w:rFonts w:ascii="GHEA Grapalat" w:hAnsi="GHEA Grapalat" w:cs="GHEA Grapalat"/>
          <w:b/>
          <w:lang w:val="af-ZA"/>
        </w:rPr>
        <w:t xml:space="preserve"> </w:t>
      </w:r>
      <w:r w:rsidRPr="009F0EB9">
        <w:rPr>
          <w:rFonts w:ascii="GHEA Grapalat" w:hAnsi="GHEA Grapalat" w:cs="GHEA Grapalat"/>
          <w:b/>
          <w:lang w:val="af-ZA"/>
        </w:rPr>
        <w:t>քաղաքացիություն ստանալու և Հայաստանի Հանրապետության</w:t>
      </w:r>
      <w:r w:rsidR="00CD328D" w:rsidRPr="009F0EB9">
        <w:rPr>
          <w:rFonts w:ascii="GHEA Grapalat" w:hAnsi="GHEA Grapalat" w:cs="GHEA Grapalat"/>
          <w:b/>
          <w:lang w:val="af-ZA"/>
        </w:rPr>
        <w:t xml:space="preserve"> </w:t>
      </w:r>
      <w:r w:rsidRPr="009F0EB9">
        <w:rPr>
          <w:rFonts w:ascii="GHEA Grapalat" w:hAnsi="GHEA Grapalat" w:cs="GHEA Grapalat"/>
          <w:b/>
          <w:lang w:val="af-ZA"/>
        </w:rPr>
        <w:t>քաղաքացիությունը փո</w:t>
      </w:r>
      <w:r w:rsidRPr="009F0EB9">
        <w:rPr>
          <w:rFonts w:ascii="GHEA Grapalat" w:hAnsi="GHEA Grapalat" w:cs="GHEA Grapalat"/>
          <w:b/>
          <w:lang w:val="hy-AM"/>
        </w:rPr>
        <w:t>փո</w:t>
      </w:r>
      <w:r w:rsidRPr="009F0EB9">
        <w:rPr>
          <w:rFonts w:ascii="GHEA Grapalat" w:hAnsi="GHEA Grapalat" w:cs="GHEA Grapalat"/>
          <w:b/>
          <w:lang w:val="af-ZA"/>
        </w:rPr>
        <w:t>խելու համար</w:t>
      </w:r>
      <w:r w:rsidR="00AF704F" w:rsidRPr="009F0EB9">
        <w:rPr>
          <w:rFonts w:ascii="GHEA Grapalat" w:hAnsi="GHEA Grapalat" w:cs="GHEA Grapalat"/>
          <w:b/>
          <w:lang w:val="af-ZA"/>
        </w:rPr>
        <w:t xml:space="preserve"> </w:t>
      </w:r>
      <w:r w:rsidRPr="009F0EB9">
        <w:rPr>
          <w:rFonts w:ascii="GHEA Grapalat" w:hAnsi="GHEA Grapalat" w:cs="GHEA Grapalat"/>
          <w:b/>
          <w:lang w:val="hy-AM"/>
        </w:rPr>
        <w:t>պետական</w:t>
      </w:r>
      <w:r w:rsidRPr="009F0EB9">
        <w:rPr>
          <w:rFonts w:ascii="GHEA Grapalat" w:hAnsi="GHEA Grapalat" w:cs="GHEA Grapalat"/>
          <w:b/>
          <w:lang w:val="af-ZA"/>
        </w:rPr>
        <w:t xml:space="preserve"> </w:t>
      </w:r>
      <w:r w:rsidRPr="009F0EB9">
        <w:rPr>
          <w:rFonts w:ascii="GHEA Grapalat" w:hAnsi="GHEA Grapalat" w:cs="GHEA Grapalat"/>
          <w:b/>
          <w:lang w:val="hy-AM"/>
        </w:rPr>
        <w:t>տուրք</w:t>
      </w:r>
    </w:p>
    <w:p w14:paraId="488760C4" w14:textId="390EB291" w:rsidR="00182C69" w:rsidRPr="009F0EB9" w:rsidRDefault="00382F25" w:rsidP="000559DC">
      <w:pPr>
        <w:pStyle w:val="ListParagraph"/>
        <w:numPr>
          <w:ilvl w:val="0"/>
          <w:numId w:val="17"/>
        </w:numPr>
        <w:tabs>
          <w:tab w:val="left" w:pos="851"/>
          <w:tab w:val="left" w:pos="1134"/>
        </w:tabs>
        <w:autoSpaceDE w:val="0"/>
        <w:autoSpaceDN w:val="0"/>
        <w:adjustRightInd w:val="0"/>
        <w:spacing w:line="276" w:lineRule="auto"/>
        <w:ind w:left="0" w:firstLine="567"/>
        <w:jc w:val="both"/>
        <w:rPr>
          <w:rFonts w:ascii="GHEA Grapalat" w:hAnsi="GHEA Grapalat" w:cs="GHEA Mariam"/>
          <w:sz w:val="22"/>
          <w:szCs w:val="22"/>
          <w:lang w:val="hy-AM"/>
        </w:rPr>
      </w:pPr>
      <w:r w:rsidRPr="009F0EB9">
        <w:rPr>
          <w:rFonts w:ascii="GHEA Grapalat" w:hAnsi="GHEA Grapalat" w:cs="GHEA Grapalat"/>
          <w:sz w:val="22"/>
          <w:szCs w:val="22"/>
          <w:lang w:val="af-ZA"/>
        </w:rPr>
        <w:t>20</w:t>
      </w:r>
      <w:r w:rsidRPr="009F0EB9">
        <w:rPr>
          <w:rFonts w:ascii="GHEA Grapalat" w:hAnsi="GHEA Grapalat" w:cs="GHEA Mariam"/>
          <w:sz w:val="22"/>
          <w:szCs w:val="22"/>
          <w:lang w:val="hy-AM"/>
        </w:rPr>
        <w:t xml:space="preserve">25թ. հունվարի 22-ին ՀՀ </w:t>
      </w:r>
      <w:r w:rsidR="00683E97" w:rsidRPr="009F0EB9">
        <w:rPr>
          <w:rFonts w:ascii="GHEA Grapalat" w:hAnsi="GHEA Grapalat" w:cs="GHEA Mariam"/>
          <w:sz w:val="22"/>
          <w:szCs w:val="22"/>
          <w:lang w:val="hy-AM"/>
        </w:rPr>
        <w:t>ԱԺ</w:t>
      </w:r>
      <w:r w:rsidRPr="009F0EB9">
        <w:rPr>
          <w:rFonts w:ascii="GHEA Grapalat" w:hAnsi="GHEA Grapalat" w:cs="GHEA Mariam"/>
          <w:sz w:val="22"/>
          <w:szCs w:val="22"/>
          <w:lang w:val="hy-AM"/>
        </w:rPr>
        <w:t xml:space="preserve"> կող</w:t>
      </w:r>
      <w:r w:rsidRPr="009F0EB9">
        <w:rPr>
          <w:rFonts w:ascii="GHEA Grapalat" w:hAnsi="GHEA Grapalat" w:cs="GHEA Mariam"/>
          <w:sz w:val="22"/>
          <w:szCs w:val="22"/>
          <w:lang w:val="hy-AM"/>
        </w:rPr>
        <w:softHyphen/>
      </w:r>
      <w:r w:rsidRPr="009F0EB9">
        <w:rPr>
          <w:rFonts w:ascii="GHEA Grapalat" w:hAnsi="GHEA Grapalat" w:cs="GHEA Mariam"/>
          <w:sz w:val="22"/>
          <w:szCs w:val="22"/>
          <w:lang w:val="hy-AM"/>
        </w:rPr>
        <w:softHyphen/>
      </w:r>
      <w:r w:rsidRPr="009F0EB9">
        <w:rPr>
          <w:rFonts w:ascii="GHEA Grapalat" w:hAnsi="GHEA Grapalat" w:cs="GHEA Mariam"/>
          <w:sz w:val="22"/>
          <w:szCs w:val="22"/>
          <w:lang w:val="hy-AM"/>
        </w:rPr>
        <w:softHyphen/>
        <w:t>մից ընդունված` «Պետա</w:t>
      </w:r>
      <w:r w:rsidRPr="009F0EB9">
        <w:rPr>
          <w:rFonts w:ascii="GHEA Grapalat" w:hAnsi="GHEA Grapalat" w:cs="GHEA Mariam"/>
          <w:sz w:val="22"/>
          <w:szCs w:val="22"/>
          <w:lang w:val="hy-AM"/>
        </w:rPr>
        <w:softHyphen/>
        <w:t>կան տուրքի մասին» ՀՀ օրենքում փոփոխություններ և լրացումներ կատա</w:t>
      </w:r>
      <w:r w:rsidRPr="009F0EB9">
        <w:rPr>
          <w:rFonts w:ascii="GHEA Grapalat" w:hAnsi="GHEA Grapalat" w:cs="GHEA Mariam"/>
          <w:sz w:val="22"/>
          <w:szCs w:val="22"/>
          <w:lang w:val="hy-AM"/>
        </w:rPr>
        <w:softHyphen/>
        <w:t>րելու մասին» ՀՕ-5-Ն ՀՀ օրեն</w:t>
      </w:r>
      <w:r w:rsidRPr="009F0EB9">
        <w:rPr>
          <w:rFonts w:ascii="GHEA Grapalat" w:hAnsi="GHEA Grapalat" w:cs="GHEA Mariam"/>
          <w:sz w:val="22"/>
          <w:szCs w:val="22"/>
          <w:lang w:val="hy-AM"/>
        </w:rPr>
        <w:softHyphen/>
        <w:t>ք</w:t>
      </w:r>
      <w:r w:rsidR="00182C69" w:rsidRPr="009F0EB9">
        <w:rPr>
          <w:rFonts w:ascii="GHEA Grapalat" w:hAnsi="GHEA Grapalat" w:cs="GHEA Mariam"/>
          <w:sz w:val="22"/>
          <w:szCs w:val="22"/>
          <w:lang w:val="hy-AM"/>
        </w:rPr>
        <w:t>ի</w:t>
      </w:r>
      <w:r w:rsidRPr="009F0EB9">
        <w:rPr>
          <w:rFonts w:ascii="GHEA Grapalat" w:hAnsi="GHEA Grapalat" w:cs="GHEA Mariam"/>
          <w:sz w:val="22"/>
          <w:szCs w:val="22"/>
          <w:lang w:val="hy-AM"/>
        </w:rPr>
        <w:t xml:space="preserve"> (ուժի մեջ է մտել 2025թ. </w:t>
      </w:r>
      <w:r w:rsidR="00182C69" w:rsidRPr="009F0EB9">
        <w:rPr>
          <w:rFonts w:ascii="GHEA Grapalat" w:hAnsi="GHEA Grapalat" w:cs="GHEA Mariam"/>
          <w:sz w:val="22"/>
          <w:szCs w:val="22"/>
          <w:lang w:val="hy-AM"/>
        </w:rPr>
        <w:t>սեպտեմբեր</w:t>
      </w:r>
      <w:r w:rsidRPr="009F0EB9">
        <w:rPr>
          <w:rFonts w:ascii="GHEA Grapalat" w:hAnsi="GHEA Grapalat" w:cs="GHEA Mariam"/>
          <w:sz w:val="22"/>
          <w:szCs w:val="22"/>
          <w:lang w:val="hy-AM"/>
        </w:rPr>
        <w:t xml:space="preserve">ի 1-ից) </w:t>
      </w:r>
      <w:r w:rsidR="00182C69" w:rsidRPr="009F0EB9">
        <w:rPr>
          <w:rFonts w:ascii="GHEA Grapalat" w:hAnsi="GHEA Grapalat" w:cs="GHEA Mariam"/>
          <w:sz w:val="22"/>
          <w:szCs w:val="22"/>
          <w:lang w:val="hy-AM"/>
        </w:rPr>
        <w:t>համաձայն՝ ավելացել են Հայաս</w:t>
      </w:r>
      <w:r w:rsidR="00182C69" w:rsidRPr="009F0EB9">
        <w:rPr>
          <w:rFonts w:ascii="GHEA Grapalat" w:hAnsi="GHEA Grapalat" w:cs="GHEA Mariam"/>
          <w:sz w:val="22"/>
          <w:szCs w:val="22"/>
          <w:lang w:val="hy-AM"/>
        </w:rPr>
        <w:softHyphen/>
        <w:t>տանի Հանրապետության քաղաքացիություն ստանալու և քաղաքացիություն փոխելու համար պետական տուրքերի դրույքաչափերը համա</w:t>
      </w:r>
      <w:r w:rsidR="00182C69" w:rsidRPr="009F0EB9">
        <w:rPr>
          <w:rFonts w:ascii="GHEA Grapalat" w:hAnsi="GHEA Grapalat" w:cs="GHEA Mariam"/>
          <w:sz w:val="22"/>
          <w:szCs w:val="22"/>
          <w:lang w:val="hy-AM"/>
        </w:rPr>
        <w:softHyphen/>
        <w:t>պատասխանաբար՝ 50 հազար և 150 հազար դրամ: Միաժամանակ, սահմանվել է, որ Հայաս</w:t>
      </w:r>
      <w:r w:rsidR="00182C69" w:rsidRPr="009F0EB9">
        <w:rPr>
          <w:rFonts w:ascii="GHEA Grapalat" w:hAnsi="GHEA Grapalat" w:cs="GHEA Mariam"/>
          <w:sz w:val="22"/>
          <w:szCs w:val="22"/>
          <w:lang w:val="hy-AM"/>
        </w:rPr>
        <w:softHyphen/>
        <w:t>տանի Հանրապետության քաղաքացիություն ստանալու համար պետական տուրքի վճա</w:t>
      </w:r>
      <w:r w:rsidR="00182C69" w:rsidRPr="009F0EB9">
        <w:rPr>
          <w:rFonts w:ascii="GHEA Grapalat" w:hAnsi="GHEA Grapalat" w:cs="GHEA Mariam"/>
          <w:sz w:val="22"/>
          <w:szCs w:val="22"/>
          <w:lang w:val="hy-AM"/>
        </w:rPr>
        <w:softHyphen/>
        <w:t xml:space="preserve">րումից ազատվում </w:t>
      </w:r>
      <w:r w:rsidR="00182C69" w:rsidRPr="009F0EB9">
        <w:rPr>
          <w:rFonts w:ascii="GHEA Grapalat" w:hAnsi="GHEA Grapalat" w:cs="GHEA Mariam"/>
          <w:sz w:val="22"/>
          <w:szCs w:val="22"/>
          <w:lang w:val="hy-AM"/>
        </w:rPr>
        <w:lastRenderedPageBreak/>
        <w:t>են Հայաստանի Հանրա</w:t>
      </w:r>
      <w:r w:rsidR="00182C69" w:rsidRPr="009F0EB9">
        <w:rPr>
          <w:rFonts w:ascii="GHEA Grapalat" w:hAnsi="GHEA Grapalat" w:cs="GHEA Mariam"/>
          <w:sz w:val="22"/>
          <w:szCs w:val="22"/>
          <w:lang w:val="hy-AM"/>
        </w:rPr>
        <w:softHyphen/>
        <w:t>պետու</w:t>
      </w:r>
      <w:r w:rsidR="00182C69" w:rsidRPr="009F0EB9">
        <w:rPr>
          <w:rFonts w:ascii="GHEA Grapalat" w:hAnsi="GHEA Grapalat" w:cs="GHEA Mariam"/>
          <w:sz w:val="22"/>
          <w:szCs w:val="22"/>
          <w:lang w:val="hy-AM"/>
        </w:rPr>
        <w:softHyphen/>
        <w:t>թյու</w:t>
      </w:r>
      <w:r w:rsidR="00182C69" w:rsidRPr="009F0EB9">
        <w:rPr>
          <w:rFonts w:ascii="GHEA Grapalat" w:hAnsi="GHEA Grapalat" w:cs="GHEA Mariam"/>
          <w:sz w:val="22"/>
          <w:szCs w:val="22"/>
          <w:lang w:val="hy-AM"/>
        </w:rPr>
        <w:softHyphen/>
        <w:t>նում փախստականի և Հայաս</w:t>
      </w:r>
      <w:r w:rsidR="00182C69" w:rsidRPr="009F0EB9">
        <w:rPr>
          <w:rFonts w:ascii="GHEA Grapalat" w:hAnsi="GHEA Grapalat" w:cs="GHEA Mariam"/>
          <w:sz w:val="22"/>
          <w:szCs w:val="22"/>
          <w:lang w:val="hy-AM"/>
        </w:rPr>
        <w:softHyphen/>
        <w:t>տանի Հանրապետության կողմից քաղաքա</w:t>
      </w:r>
      <w:r w:rsidR="00182C69" w:rsidRPr="009F0EB9">
        <w:rPr>
          <w:rFonts w:ascii="GHEA Grapalat" w:hAnsi="GHEA Grapalat" w:cs="GHEA Mariam"/>
          <w:sz w:val="22"/>
          <w:szCs w:val="22"/>
          <w:lang w:val="hy-AM"/>
        </w:rPr>
        <w:softHyphen/>
        <w:t>ցիություն չունե</w:t>
      </w:r>
      <w:r w:rsidR="00182C69" w:rsidRPr="009F0EB9">
        <w:rPr>
          <w:rFonts w:ascii="GHEA Grapalat" w:hAnsi="GHEA Grapalat" w:cs="GHEA Mariam"/>
          <w:sz w:val="22"/>
          <w:szCs w:val="22"/>
          <w:lang w:val="hy-AM"/>
        </w:rPr>
        <w:softHyphen/>
        <w:t>ցող ան</w:t>
      </w:r>
      <w:r w:rsidR="00CD328D" w:rsidRPr="009F0EB9">
        <w:rPr>
          <w:rFonts w:ascii="GHEA Grapalat" w:hAnsi="GHEA Grapalat" w:cs="GHEA Mariam"/>
          <w:sz w:val="22"/>
          <w:szCs w:val="22"/>
          <w:lang w:val="hy-AM"/>
        </w:rPr>
        <w:t>ձի կարգավիճակ ստացած անձինք:</w:t>
      </w:r>
    </w:p>
    <w:p w14:paraId="7BE42154" w14:textId="59C4F755" w:rsidR="007A53A9" w:rsidRPr="009F0EB9" w:rsidRDefault="007A53A9" w:rsidP="007A53A9">
      <w:pPr>
        <w:pStyle w:val="ListParagraph"/>
        <w:tabs>
          <w:tab w:val="left" w:pos="851"/>
          <w:tab w:val="left" w:pos="1134"/>
        </w:tabs>
        <w:autoSpaceDE w:val="0"/>
        <w:autoSpaceDN w:val="0"/>
        <w:adjustRightInd w:val="0"/>
        <w:spacing w:line="276" w:lineRule="auto"/>
        <w:ind w:left="567"/>
        <w:jc w:val="both"/>
        <w:rPr>
          <w:rFonts w:ascii="GHEA Grapalat" w:hAnsi="GHEA Grapalat" w:cs="GHEA Mariam"/>
          <w:sz w:val="22"/>
          <w:szCs w:val="22"/>
          <w:lang w:val="hy-AM"/>
        </w:rPr>
      </w:pPr>
    </w:p>
    <w:p w14:paraId="660BCB0F" w14:textId="1D21C0AD" w:rsidR="007A53A9" w:rsidRPr="009F0EB9" w:rsidRDefault="00FF534A" w:rsidP="007A53A9">
      <w:pPr>
        <w:tabs>
          <w:tab w:val="left" w:pos="993"/>
        </w:tabs>
        <w:autoSpaceDE w:val="0"/>
        <w:autoSpaceDN w:val="0"/>
        <w:adjustRightInd w:val="0"/>
        <w:spacing w:line="276" w:lineRule="auto"/>
        <w:ind w:firstLine="567"/>
        <w:contextualSpacing/>
        <w:rPr>
          <w:rFonts w:ascii="GHEA Grapalat" w:hAnsi="GHEA Grapalat" w:cs="GHEA Grapalat"/>
          <w:b/>
          <w:lang w:val="af-ZA"/>
        </w:rPr>
      </w:pPr>
      <w:r w:rsidRPr="009F0EB9">
        <w:rPr>
          <w:rFonts w:ascii="GHEA Grapalat" w:hAnsi="GHEA Grapalat" w:cs="GHEA Grapalat"/>
          <w:b/>
          <w:lang w:val="af-ZA"/>
        </w:rPr>
        <w:t>Դատարան տրվող հայցադիմումների, դիմումների, դատարանի դատական ակտերի դեմ վերաքննիչ և վճռաբեկ բողոքների համար, ինչպես նաև դատարանի կողմից տրվող փաստաթղթերի պատճեններ (կրկնօրինակներ), գործում առկա լուսանկարների (լուսաժապավենների), ձայնագրությունների, տեսագրությունների և դրանց էլեկտրոնային կրիչների բնօրինակից պատճենահանված կրիչ և դատական նիստի համակարգչային ձայնագրման կրկնօրինակ տալու համար</w:t>
      </w:r>
      <w:r w:rsidRPr="009F0EB9">
        <w:rPr>
          <w:rFonts w:ascii="GHEA Grapalat" w:hAnsi="GHEA Grapalat" w:cs="GHEA Grapalat"/>
          <w:b/>
          <w:lang w:val="hy-AM"/>
        </w:rPr>
        <w:t xml:space="preserve"> </w:t>
      </w:r>
      <w:r w:rsidR="007A53A9" w:rsidRPr="009F0EB9">
        <w:rPr>
          <w:rFonts w:ascii="GHEA Grapalat" w:hAnsi="GHEA Grapalat" w:cs="GHEA Grapalat"/>
          <w:b/>
          <w:lang w:val="hy-AM"/>
        </w:rPr>
        <w:t>պետական</w:t>
      </w:r>
      <w:r w:rsidR="007A53A9" w:rsidRPr="009F0EB9">
        <w:rPr>
          <w:rFonts w:ascii="GHEA Grapalat" w:hAnsi="GHEA Grapalat" w:cs="GHEA Grapalat"/>
          <w:b/>
          <w:lang w:val="af-ZA"/>
        </w:rPr>
        <w:t xml:space="preserve"> </w:t>
      </w:r>
      <w:r w:rsidR="007A53A9" w:rsidRPr="009F0EB9">
        <w:rPr>
          <w:rFonts w:ascii="GHEA Grapalat" w:hAnsi="GHEA Grapalat" w:cs="GHEA Grapalat"/>
          <w:b/>
          <w:lang w:val="hy-AM"/>
        </w:rPr>
        <w:t>տուրք</w:t>
      </w:r>
    </w:p>
    <w:p w14:paraId="73C706DB" w14:textId="6ADD2C78" w:rsidR="007A53A9" w:rsidRPr="009F0EB9" w:rsidRDefault="00182113" w:rsidP="00B06600">
      <w:pPr>
        <w:pStyle w:val="ListParagraph"/>
        <w:numPr>
          <w:ilvl w:val="0"/>
          <w:numId w:val="40"/>
        </w:numPr>
        <w:tabs>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9F0EB9">
        <w:rPr>
          <w:rFonts w:ascii="GHEA Grapalat" w:hAnsi="GHEA Grapalat" w:cs="GHEA Grapalat"/>
          <w:sz w:val="22"/>
          <w:szCs w:val="22"/>
          <w:lang w:val="hy-AM"/>
        </w:rPr>
        <w:t xml:space="preserve">2024թ. ապրիլի 11-ին ՀՀ </w:t>
      </w:r>
      <w:r w:rsidR="00683E97" w:rsidRPr="009F0EB9">
        <w:rPr>
          <w:rFonts w:ascii="GHEA Grapalat" w:hAnsi="GHEA Grapalat" w:cs="GHEA Grapalat"/>
          <w:sz w:val="22"/>
          <w:szCs w:val="22"/>
          <w:lang w:val="hy-AM"/>
        </w:rPr>
        <w:t>ԱԺ</w:t>
      </w:r>
      <w:r w:rsidR="007A53A9" w:rsidRPr="009F0EB9">
        <w:rPr>
          <w:rFonts w:ascii="GHEA Grapalat" w:hAnsi="GHEA Grapalat" w:cs="GHEA Grapalat"/>
          <w:sz w:val="22"/>
          <w:szCs w:val="22"/>
          <w:lang w:val="hy-AM"/>
        </w:rPr>
        <w:t xml:space="preserve"> կողմից ընդունված՝ «Պետական տուրքի մասին» ՀՀ օրենքում լրացումներ և փոփոխություններ կատարելու մասին» ՀՕ-181-Ն ՀՀ օրենքով (ուժի մեջ է մտել 2026թ. հունվարի 1-ից) պետական տուրք է սահմանվել հարկադիր կատարումն ապահովող ծառայության կողմից կատարողական վարույթի մաս</w:t>
      </w:r>
      <w:r w:rsidR="007A53A9" w:rsidRPr="009F0EB9">
        <w:rPr>
          <w:rFonts w:ascii="GHEA Grapalat" w:hAnsi="GHEA Grapalat" w:cs="GHEA Grapalat"/>
          <w:sz w:val="22"/>
          <w:szCs w:val="22"/>
          <w:lang w:val="hy-AM"/>
        </w:rPr>
        <w:softHyphen/>
        <w:t>նա</w:t>
      </w:r>
      <w:r w:rsidR="007A53A9" w:rsidRPr="009F0EB9">
        <w:rPr>
          <w:rFonts w:ascii="GHEA Grapalat" w:hAnsi="GHEA Grapalat" w:cs="GHEA Grapalat"/>
          <w:sz w:val="22"/>
          <w:szCs w:val="22"/>
          <w:lang w:val="hy-AM"/>
        </w:rPr>
        <w:softHyphen/>
        <w:t>կից</w:t>
      </w:r>
      <w:r w:rsidR="007A53A9" w:rsidRPr="009F0EB9">
        <w:rPr>
          <w:rFonts w:ascii="GHEA Grapalat" w:hAnsi="GHEA Grapalat" w:cs="GHEA Grapalat"/>
          <w:sz w:val="22"/>
          <w:szCs w:val="22"/>
          <w:lang w:val="hy-AM"/>
        </w:rPr>
        <w:softHyphen/>
        <w:t>ներին վարույթի նյութերից պատճեններ (կրկնօրինակներ) տալու համար` բազային տուրքի 20 տոկոսի և պատրաստված յուրաքանչյուր էջի համար` բազային տուրքի 10 տոկոսի չափով:</w:t>
      </w:r>
    </w:p>
    <w:p w14:paraId="1792F259" w14:textId="279F4F39" w:rsidR="007A53A9" w:rsidRPr="009F0EB9" w:rsidRDefault="007A53A9" w:rsidP="00F019F0">
      <w:pPr>
        <w:pStyle w:val="ListParagraph"/>
        <w:numPr>
          <w:ilvl w:val="0"/>
          <w:numId w:val="40"/>
        </w:numPr>
        <w:tabs>
          <w:tab w:val="left" w:pos="851"/>
          <w:tab w:val="left" w:pos="1134"/>
        </w:tabs>
        <w:autoSpaceDE w:val="0"/>
        <w:autoSpaceDN w:val="0"/>
        <w:adjustRightInd w:val="0"/>
        <w:spacing w:line="276" w:lineRule="auto"/>
        <w:ind w:left="0" w:firstLine="567"/>
        <w:jc w:val="both"/>
        <w:rPr>
          <w:rFonts w:ascii="GHEA Grapalat" w:hAnsi="GHEA Grapalat" w:cs="GHEA Mariam"/>
          <w:sz w:val="22"/>
          <w:szCs w:val="22"/>
          <w:lang w:val="hy-AM"/>
        </w:rPr>
      </w:pPr>
      <w:r w:rsidRPr="009F0EB9">
        <w:rPr>
          <w:rFonts w:ascii="GHEA Grapalat" w:hAnsi="GHEA Grapalat" w:cs="GHEA Grapalat"/>
          <w:sz w:val="22"/>
          <w:szCs w:val="22"/>
          <w:lang w:val="hy-AM"/>
        </w:rPr>
        <w:t>20</w:t>
      </w:r>
      <w:r w:rsidR="00182113" w:rsidRPr="009F0EB9">
        <w:rPr>
          <w:rFonts w:ascii="GHEA Grapalat" w:hAnsi="GHEA Grapalat" w:cs="GHEA Grapalat"/>
          <w:sz w:val="22"/>
          <w:szCs w:val="22"/>
          <w:lang w:val="hy-AM"/>
        </w:rPr>
        <w:t xml:space="preserve">26թ. փետրվարի 11-ին ՀՀ </w:t>
      </w:r>
      <w:r w:rsidR="00683E97" w:rsidRPr="009F0EB9">
        <w:rPr>
          <w:rFonts w:ascii="GHEA Grapalat" w:hAnsi="GHEA Grapalat" w:cs="GHEA Grapalat"/>
          <w:sz w:val="22"/>
          <w:szCs w:val="22"/>
          <w:lang w:val="hy-AM"/>
        </w:rPr>
        <w:t>ԱԺ</w:t>
      </w:r>
      <w:r w:rsidRPr="009F0EB9">
        <w:rPr>
          <w:rFonts w:ascii="GHEA Grapalat" w:hAnsi="GHEA Grapalat" w:cs="GHEA Grapalat"/>
          <w:sz w:val="22"/>
          <w:szCs w:val="22"/>
          <w:lang w:val="hy-AM"/>
        </w:rPr>
        <w:t xml:space="preserve"> կողմից ընդունված՝ «Պետական տուրքի մասին» ՀՀ օրենքում լրացում կատարելու մասին» ՀՕ-47-Ն ՀՀ օրենքով (ուժի մեջ է մտել 2026թ. մարտի 7-ից) դատարաններում պետական տուրքի վճարումից ազատման արտո</w:t>
      </w:r>
      <w:r w:rsidRPr="009F0EB9">
        <w:rPr>
          <w:rFonts w:ascii="GHEA Grapalat" w:hAnsi="GHEA Grapalat" w:cs="GHEA Grapalat"/>
          <w:sz w:val="22"/>
          <w:szCs w:val="22"/>
          <w:lang w:val="hy-AM"/>
        </w:rPr>
        <w:softHyphen/>
        <w:t>նությունների շրջանակն ընդլայնվել է:</w:t>
      </w:r>
    </w:p>
    <w:p w14:paraId="6FCBD863" w14:textId="1321598F" w:rsidR="007A53A9" w:rsidRPr="009F0EB9" w:rsidRDefault="007A53A9" w:rsidP="007A53A9">
      <w:pPr>
        <w:pStyle w:val="ListParagraph"/>
        <w:tabs>
          <w:tab w:val="left" w:pos="851"/>
          <w:tab w:val="left" w:pos="1134"/>
        </w:tabs>
        <w:autoSpaceDE w:val="0"/>
        <w:autoSpaceDN w:val="0"/>
        <w:adjustRightInd w:val="0"/>
        <w:spacing w:line="276" w:lineRule="auto"/>
        <w:ind w:left="567"/>
        <w:jc w:val="both"/>
        <w:rPr>
          <w:rFonts w:ascii="GHEA Grapalat" w:hAnsi="GHEA Grapalat" w:cs="GHEA Mariam"/>
          <w:sz w:val="22"/>
          <w:szCs w:val="22"/>
          <w:lang w:val="hy-AM"/>
        </w:rPr>
      </w:pPr>
    </w:p>
    <w:p w14:paraId="5093FD94" w14:textId="6490C971" w:rsidR="00B06600" w:rsidRPr="009F0EB9" w:rsidRDefault="00B06600" w:rsidP="00B06600">
      <w:pPr>
        <w:tabs>
          <w:tab w:val="left" w:pos="993"/>
        </w:tabs>
        <w:autoSpaceDE w:val="0"/>
        <w:autoSpaceDN w:val="0"/>
        <w:adjustRightInd w:val="0"/>
        <w:spacing w:line="276" w:lineRule="auto"/>
        <w:ind w:firstLine="567"/>
        <w:contextualSpacing/>
        <w:rPr>
          <w:rFonts w:ascii="GHEA Grapalat" w:hAnsi="GHEA Grapalat" w:cs="GHEA Grapalat"/>
          <w:b/>
          <w:lang w:val="af-ZA"/>
        </w:rPr>
      </w:pPr>
      <w:r w:rsidRPr="009F0EB9">
        <w:rPr>
          <w:rFonts w:ascii="GHEA Grapalat" w:hAnsi="GHEA Grapalat" w:cs="GHEA Grapalat"/>
          <w:b/>
          <w:lang w:val="af-ZA"/>
        </w:rPr>
        <w:t>Քաղաքացիական կացության ակտեր գրանցելու, դրանց մասին քաղաքացիներին կրկնակի վկայականներ, քաղաքացիական կացության ակտերում կատարված գրառումներում փոփոխություններ, լրացումներ, ուղղումներ կատարելու և վերականգնման կապակցությամբ վկայականներ տալու համար պետական տուրք</w:t>
      </w:r>
    </w:p>
    <w:p w14:paraId="7CEBBF8B" w14:textId="08C100C0" w:rsidR="00B06600" w:rsidRPr="009F0EB9" w:rsidRDefault="00B06600" w:rsidP="00B06600">
      <w:pPr>
        <w:pStyle w:val="ListParagraph"/>
        <w:numPr>
          <w:ilvl w:val="0"/>
          <w:numId w:val="41"/>
        </w:numPr>
        <w:tabs>
          <w:tab w:val="left" w:pos="567"/>
          <w:tab w:val="left" w:pos="851"/>
          <w:tab w:val="left" w:pos="1134"/>
        </w:tabs>
        <w:autoSpaceDE w:val="0"/>
        <w:autoSpaceDN w:val="0"/>
        <w:adjustRightInd w:val="0"/>
        <w:spacing w:line="276" w:lineRule="auto"/>
        <w:ind w:left="0" w:firstLine="567"/>
        <w:jc w:val="both"/>
        <w:rPr>
          <w:rFonts w:ascii="GHEA Grapalat" w:hAnsi="GHEA Grapalat" w:cs="GHEA Grapalat"/>
          <w:sz w:val="22"/>
          <w:szCs w:val="22"/>
          <w:lang w:val="hy-AM"/>
        </w:rPr>
      </w:pPr>
      <w:r w:rsidRPr="009F0EB9">
        <w:rPr>
          <w:rFonts w:ascii="GHEA Grapalat" w:hAnsi="GHEA Grapalat" w:cs="GHEA Grapalat"/>
          <w:sz w:val="22"/>
          <w:szCs w:val="22"/>
          <w:lang w:val="hy-AM"/>
        </w:rPr>
        <w:t xml:space="preserve">2025թ. դեկտեմբերի 17-ին ՀՀ </w:t>
      </w:r>
      <w:r w:rsidR="00683E97" w:rsidRPr="009F0EB9">
        <w:rPr>
          <w:rFonts w:ascii="GHEA Grapalat" w:hAnsi="GHEA Grapalat" w:cs="GHEA Grapalat"/>
          <w:sz w:val="22"/>
          <w:szCs w:val="22"/>
          <w:lang w:val="hy-AM"/>
        </w:rPr>
        <w:t>ԱԺ</w:t>
      </w:r>
      <w:r w:rsidRPr="009F0EB9">
        <w:rPr>
          <w:rFonts w:ascii="GHEA Grapalat" w:hAnsi="GHEA Grapalat" w:cs="GHEA Grapalat"/>
          <w:sz w:val="22"/>
          <w:szCs w:val="22"/>
          <w:lang w:val="hy-AM"/>
        </w:rPr>
        <w:t xml:space="preserve"> կողմից ընդունված՝ «Պետա</w:t>
      </w:r>
      <w:r w:rsidRPr="009F0EB9">
        <w:rPr>
          <w:rFonts w:ascii="GHEA Grapalat" w:hAnsi="GHEA Grapalat" w:cs="GHEA Grapalat"/>
          <w:sz w:val="22"/>
          <w:szCs w:val="22"/>
          <w:lang w:val="hy-AM"/>
        </w:rPr>
        <w:softHyphen/>
        <w:t>կան տուրքի մասին» ՀՀ օրենքում փոփոխություններ և լրացումներ կատարելու մասին» ՀՕ-523-Ն ՀՀ օրենքով (ուժի մեջ է մտել 2026թ. հունվարի 8-ից) օտարերկրյա քաղաքա</w:t>
      </w:r>
      <w:r w:rsidRPr="009F0EB9">
        <w:rPr>
          <w:rFonts w:ascii="GHEA Grapalat" w:hAnsi="GHEA Grapalat" w:cs="GHEA Grapalat"/>
          <w:sz w:val="22"/>
          <w:szCs w:val="22"/>
          <w:lang w:val="hy-AM"/>
        </w:rPr>
        <w:softHyphen/>
        <w:t>ցիների ամուսնության գրանցման համար, ներառյալ վկայական տալու համար, քաղաքացիա</w:t>
      </w:r>
      <w:r w:rsidRPr="009F0EB9">
        <w:rPr>
          <w:rFonts w:ascii="GHEA Grapalat" w:hAnsi="GHEA Grapalat" w:cs="GHEA Grapalat"/>
          <w:sz w:val="22"/>
          <w:szCs w:val="22"/>
          <w:lang w:val="hy-AM"/>
        </w:rPr>
        <w:softHyphen/>
        <w:t>կ</w:t>
      </w:r>
      <w:bookmarkStart w:id="0" w:name="_GoBack"/>
      <w:bookmarkEnd w:id="0"/>
      <w:r w:rsidRPr="009F0EB9">
        <w:rPr>
          <w:rFonts w:ascii="GHEA Grapalat" w:hAnsi="GHEA Grapalat" w:cs="GHEA Grapalat"/>
          <w:sz w:val="22"/>
          <w:szCs w:val="22"/>
          <w:lang w:val="hy-AM"/>
        </w:rPr>
        <w:t>ան կացության ակտերի գրանցումների փոփոխության համար սահմանվել են պետական տուրքեր:</w:t>
      </w:r>
    </w:p>
    <w:p w14:paraId="179AB52C" w14:textId="77777777" w:rsidR="007A53A9" w:rsidRDefault="007A53A9" w:rsidP="007A53A9">
      <w:pPr>
        <w:pStyle w:val="ListParagraph"/>
        <w:tabs>
          <w:tab w:val="left" w:pos="851"/>
          <w:tab w:val="left" w:pos="1134"/>
        </w:tabs>
        <w:autoSpaceDE w:val="0"/>
        <w:autoSpaceDN w:val="0"/>
        <w:adjustRightInd w:val="0"/>
        <w:spacing w:line="276" w:lineRule="auto"/>
        <w:ind w:left="567"/>
        <w:jc w:val="both"/>
        <w:rPr>
          <w:rFonts w:ascii="GHEA Grapalat" w:hAnsi="GHEA Grapalat" w:cs="GHEA Mariam"/>
          <w:sz w:val="22"/>
          <w:szCs w:val="22"/>
          <w:lang w:val="hy-AM"/>
        </w:rPr>
      </w:pPr>
    </w:p>
    <w:p w14:paraId="5D7A5B72" w14:textId="77777777" w:rsidR="007A53A9" w:rsidRPr="007A53A9" w:rsidRDefault="007A53A9" w:rsidP="007A53A9">
      <w:pPr>
        <w:pStyle w:val="ListParagraph"/>
        <w:tabs>
          <w:tab w:val="left" w:pos="851"/>
          <w:tab w:val="left" w:pos="1134"/>
        </w:tabs>
        <w:autoSpaceDE w:val="0"/>
        <w:autoSpaceDN w:val="0"/>
        <w:adjustRightInd w:val="0"/>
        <w:spacing w:line="276" w:lineRule="auto"/>
        <w:ind w:left="567"/>
        <w:jc w:val="both"/>
        <w:rPr>
          <w:rFonts w:ascii="GHEA Grapalat" w:hAnsi="GHEA Grapalat" w:cs="GHEA Mariam"/>
          <w:sz w:val="22"/>
          <w:szCs w:val="22"/>
          <w:lang w:val="hy-AM"/>
        </w:rPr>
      </w:pPr>
    </w:p>
    <w:sectPr w:rsidR="007A53A9" w:rsidRPr="007A53A9" w:rsidSect="00B157D6">
      <w:footerReference w:type="default" r:id="rId8"/>
      <w:pgSz w:w="11906" w:h="16838" w:code="9"/>
      <w:pgMar w:top="1140" w:right="561" w:bottom="561" w:left="1140" w:header="720" w:footer="720" w:gutter="0"/>
      <w:pgNumType w:start="118"/>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E9423" w14:textId="77777777" w:rsidR="001E642E" w:rsidRDefault="001E642E" w:rsidP="00DF1AEE">
      <w:pPr>
        <w:spacing w:after="0" w:line="240" w:lineRule="auto"/>
      </w:pPr>
      <w:r>
        <w:separator/>
      </w:r>
    </w:p>
  </w:endnote>
  <w:endnote w:type="continuationSeparator" w:id="0">
    <w:p w14:paraId="275E50F5" w14:textId="77777777" w:rsidR="001E642E" w:rsidRDefault="001E642E"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DF8E" w14:textId="2BA948C2" w:rsidR="00CD328D" w:rsidRPr="00B012DC" w:rsidRDefault="00CD328D">
    <w:pPr>
      <w:pStyle w:val="Footer"/>
      <w:rPr>
        <w:rFonts w:ascii="GHEA Grapalat" w:hAnsi="GHEA Grapalat"/>
        <w:sz w:val="16"/>
        <w:szCs w:val="16"/>
        <w:lang w:val="en-US"/>
      </w:rPr>
    </w:pPr>
    <w:r w:rsidRPr="00B012DC">
      <w:rPr>
        <w:rFonts w:ascii="GHEA Grapalat" w:hAnsi="GHEA Grapalat"/>
        <w:sz w:val="16"/>
        <w:szCs w:val="16"/>
      </w:rPr>
      <w:t>Հայաստանի Հանրապետության ֆինանսների նախարարություն</w:t>
    </w:r>
    <w:r>
      <w:rPr>
        <w:rFonts w:ascii="GHEA Grapalat" w:hAnsi="GHEA Grapalat"/>
        <w:sz w:val="16"/>
        <w:szCs w:val="16"/>
        <w:lang w:val="en-US"/>
      </w:rPr>
      <w:t xml:space="preserve"> </w:t>
    </w:r>
    <w:r w:rsidRPr="00B012DC">
      <w:rPr>
        <w:rFonts w:ascii="GHEA Grapalat" w:hAnsi="GHEA Grapalat"/>
        <w:sz w:val="16"/>
        <w:szCs w:val="16"/>
      </w:rPr>
      <w:tab/>
    </w:r>
    <w:r>
      <w:rPr>
        <w:rFonts w:ascii="GHEA Grapalat" w:hAnsi="GHEA Grapalat"/>
        <w:sz w:val="16"/>
        <w:szCs w:val="16"/>
        <w:lang w:val="hy-AM"/>
      </w:rPr>
      <w:t xml:space="preserve"> </w:t>
    </w:r>
    <w:r>
      <w:rPr>
        <w:rFonts w:ascii="GHEA Grapalat" w:hAnsi="GHEA Grapalat"/>
        <w:sz w:val="16"/>
        <w:szCs w:val="16"/>
      </w:rPr>
      <w:fldChar w:fldCharType="begin"/>
    </w:r>
    <w:r>
      <w:rPr>
        <w:rFonts w:ascii="GHEA Grapalat" w:hAnsi="GHEA Grapalat"/>
        <w:sz w:val="16"/>
        <w:szCs w:val="16"/>
      </w:rPr>
      <w:instrText xml:space="preserve"> FILENAME \* MERGEFORMAT </w:instrText>
    </w:r>
    <w:r>
      <w:rPr>
        <w:rFonts w:ascii="GHEA Grapalat" w:hAnsi="GHEA Grapalat"/>
        <w:sz w:val="16"/>
        <w:szCs w:val="16"/>
      </w:rPr>
      <w:fldChar w:fldCharType="separate"/>
    </w:r>
    <w:r w:rsidR="00C356FA">
      <w:rPr>
        <w:rFonts w:ascii="GHEA Grapalat" w:hAnsi="GHEA Grapalat"/>
        <w:noProof/>
        <w:sz w:val="16"/>
        <w:szCs w:val="16"/>
      </w:rPr>
      <w:t>4.Հարկային օրենսդրության փոփոխ._2026 I կիս.</w:t>
    </w:r>
    <w:r>
      <w:rPr>
        <w:rFonts w:ascii="GHEA Grapalat" w:hAnsi="GHEA Grapalat"/>
        <w:sz w:val="16"/>
        <w:szCs w:val="16"/>
      </w:rPr>
      <w:fldChar w:fldCharType="end"/>
    </w:r>
    <w:r w:rsidR="00904CDF">
      <w:rPr>
        <w:rFonts w:ascii="GHEA Grapalat" w:hAnsi="GHEA Grapalat"/>
        <w:sz w:val="16"/>
        <w:szCs w:val="16"/>
        <w:lang w:val="hy-AM"/>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721CE8">
      <w:rPr>
        <w:rFonts w:ascii="GHEA Grapalat" w:hAnsi="GHEA Grapalat"/>
        <w:noProof/>
        <w:sz w:val="16"/>
        <w:szCs w:val="16"/>
      </w:rPr>
      <w:t>126</w:t>
    </w:r>
    <w:r w:rsidRPr="00B012DC">
      <w:rPr>
        <w:rFonts w:ascii="GHEA Grapalat" w:hAnsi="GHEA Grapalat"/>
        <w:sz w:val="16"/>
        <w:szCs w:val="16"/>
      </w:rPr>
      <w:fldChar w:fldCharType="end"/>
    </w:r>
    <w:r w:rsidRPr="00B012DC">
      <w:rPr>
        <w:rFonts w:ascii="GHEA Grapalat" w:hAnsi="GHEA Grapalat"/>
        <w:sz w:val="16"/>
        <w:szCs w:val="16"/>
      </w:rPr>
      <w:t xml:space="preserve"> </w:t>
    </w:r>
    <w:r w:rsidRPr="00B012DC">
      <w:rPr>
        <w:rStyle w:val="PageNumber"/>
        <w:rFonts w:ascii="GHEA Grapalat" w:hAnsi="GHEA Grapalat" w:cs="Sylfaen"/>
        <w:sz w:val="16"/>
        <w:szCs w:val="16"/>
      </w:rPr>
      <w:t>էջ</w:t>
    </w:r>
    <w:r>
      <w:rPr>
        <w:rFonts w:ascii="GHEA Grapalat" w:hAnsi="GHEA Grapalat"/>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BE01C" w14:textId="77777777" w:rsidR="001E642E" w:rsidRDefault="001E642E" w:rsidP="00DF1AEE">
      <w:pPr>
        <w:spacing w:after="0" w:line="240" w:lineRule="auto"/>
      </w:pPr>
      <w:r>
        <w:separator/>
      </w:r>
    </w:p>
  </w:footnote>
  <w:footnote w:type="continuationSeparator" w:id="0">
    <w:p w14:paraId="34136180" w14:textId="77777777" w:rsidR="001E642E" w:rsidRDefault="001E642E" w:rsidP="00DF1A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1" w15:restartNumberingAfterBreak="0">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D44F0"/>
    <w:multiLevelType w:val="hybridMultilevel"/>
    <w:tmpl w:val="B680F81C"/>
    <w:lvl w:ilvl="0" w:tplc="D46831AA">
      <w:start w:val="1"/>
      <w:numFmt w:val="decimal"/>
      <w:lvlText w:val="%1."/>
      <w:lvlJc w:val="left"/>
      <w:pPr>
        <w:ind w:left="1287"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B38E6"/>
    <w:multiLevelType w:val="hybridMultilevel"/>
    <w:tmpl w:val="2496FE42"/>
    <w:lvl w:ilvl="0" w:tplc="D0B4310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6D68"/>
    <w:multiLevelType w:val="hybridMultilevel"/>
    <w:tmpl w:val="EF342E2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B0F4C"/>
    <w:multiLevelType w:val="hybridMultilevel"/>
    <w:tmpl w:val="10F60B00"/>
    <w:lvl w:ilvl="0" w:tplc="E440EAC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67574B"/>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9" w15:restartNumberingAfterBreak="0">
    <w:nsid w:val="1C947DBB"/>
    <w:multiLevelType w:val="multilevel"/>
    <w:tmpl w:val="0409001F"/>
    <w:styleLink w:val="Style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060793"/>
    <w:multiLevelType w:val="hybridMultilevel"/>
    <w:tmpl w:val="6312146A"/>
    <w:lvl w:ilvl="0" w:tplc="C6ECEB6C">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96D9D"/>
    <w:multiLevelType w:val="hybridMultilevel"/>
    <w:tmpl w:val="1298BBDC"/>
    <w:lvl w:ilvl="0" w:tplc="77A42B7C">
      <w:start w:val="1"/>
      <w:numFmt w:val="decimal"/>
      <w:lvlText w:val="%1."/>
      <w:lvlJc w:val="left"/>
      <w:pPr>
        <w:ind w:left="360" w:hanging="36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3" w15:restartNumberingAfterBreak="0">
    <w:nsid w:val="2AA24194"/>
    <w:multiLevelType w:val="hybridMultilevel"/>
    <w:tmpl w:val="A43616FC"/>
    <w:lvl w:ilvl="0" w:tplc="592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77112"/>
    <w:multiLevelType w:val="multilevel"/>
    <w:tmpl w:val="7F9AB7D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33FE45CC"/>
    <w:multiLevelType w:val="multilevel"/>
    <w:tmpl w:val="0409001F"/>
    <w:numStyleLink w:val="Style1"/>
  </w:abstractNum>
  <w:abstractNum w:abstractNumId="16" w15:restartNumberingAfterBreak="0">
    <w:nsid w:val="34804660"/>
    <w:multiLevelType w:val="hybridMultilevel"/>
    <w:tmpl w:val="0C5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2690B"/>
    <w:multiLevelType w:val="hybridMultilevel"/>
    <w:tmpl w:val="97368F52"/>
    <w:lvl w:ilvl="0" w:tplc="CB52BBB4">
      <w:start w:val="1"/>
      <w:numFmt w:val="decimal"/>
      <w:lvlText w:val="%1."/>
      <w:lvlJc w:val="left"/>
      <w:pPr>
        <w:ind w:left="928" w:hanging="360"/>
      </w:pPr>
      <w:rPr>
        <w:b w:val="0"/>
        <w:color w:val="auto"/>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 w15:restartNumberingAfterBreak="0">
    <w:nsid w:val="38A72191"/>
    <w:multiLevelType w:val="hybridMultilevel"/>
    <w:tmpl w:val="01F0BC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BC007BE"/>
    <w:multiLevelType w:val="hybridMultilevel"/>
    <w:tmpl w:val="767C11F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3D744D8E"/>
    <w:multiLevelType w:val="hybridMultilevel"/>
    <w:tmpl w:val="BCE2A4FE"/>
    <w:lvl w:ilvl="0" w:tplc="40961AC6">
      <w:start w:val="1"/>
      <w:numFmt w:val="decimal"/>
      <w:lvlText w:val="%1."/>
      <w:lvlJc w:val="left"/>
      <w:pPr>
        <w:ind w:left="45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2" w15:restartNumberingAfterBreak="0">
    <w:nsid w:val="411B77CE"/>
    <w:multiLevelType w:val="multilevel"/>
    <w:tmpl w:val="64EE6C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1865E5"/>
    <w:multiLevelType w:val="hybridMultilevel"/>
    <w:tmpl w:val="FCA85EBA"/>
    <w:lvl w:ilvl="0" w:tplc="0409000F">
      <w:start w:val="1"/>
      <w:numFmt w:val="decimal"/>
      <w:lvlText w:val="%1."/>
      <w:lvlJc w:val="left"/>
      <w:pPr>
        <w:ind w:left="1353"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55E5F9A"/>
    <w:multiLevelType w:val="hybridMultilevel"/>
    <w:tmpl w:val="DD56C754"/>
    <w:lvl w:ilvl="0" w:tplc="0409000F">
      <w:start w:val="1"/>
      <w:numFmt w:val="decimal"/>
      <w:lvlText w:val="%1."/>
      <w:lvlJc w:val="left"/>
      <w:pPr>
        <w:ind w:left="92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82859E7"/>
    <w:multiLevelType w:val="hybridMultilevel"/>
    <w:tmpl w:val="5A9C67EE"/>
    <w:lvl w:ilvl="0" w:tplc="0CBE3C9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9F30A0"/>
    <w:multiLevelType w:val="multilevel"/>
    <w:tmpl w:val="1F96FE1E"/>
    <w:lvl w:ilvl="0">
      <w:start w:val="1"/>
      <w:numFmt w:val="decimal"/>
      <w:lvlText w:val="%1."/>
      <w:lvlJc w:val="left"/>
      <w:pPr>
        <w:ind w:left="360" w:hanging="360"/>
      </w:pPr>
      <w:rPr>
        <w:rFonts w:hint="default"/>
        <w:sz w:val="22"/>
        <w:szCs w:val="22"/>
      </w:rPr>
    </w:lvl>
    <w:lvl w:ilvl="1">
      <w:start w:val="1"/>
      <w:numFmt w:val="decimal"/>
      <w:isLgl/>
      <w:lvlText w:val="%1.%2."/>
      <w:lvlJc w:val="left"/>
      <w:pPr>
        <w:ind w:left="1170" w:hanging="720"/>
      </w:pPr>
      <w:rPr>
        <w:rFonts w:hint="default"/>
        <w:sz w:val="22"/>
        <w:szCs w:val="22"/>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250" w:hanging="1800"/>
      </w:pPr>
      <w:rPr>
        <w:rFonts w:hint="default"/>
      </w:rPr>
    </w:lvl>
  </w:abstractNum>
  <w:abstractNum w:abstractNumId="27" w15:restartNumberingAfterBreak="0">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0558"/>
    <w:multiLevelType w:val="hybridMultilevel"/>
    <w:tmpl w:val="54EC557A"/>
    <w:lvl w:ilvl="0" w:tplc="52C60568">
      <w:start w:val="12"/>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F01C9D"/>
    <w:multiLevelType w:val="hybridMultilevel"/>
    <w:tmpl w:val="FF2E3DB8"/>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EC3B26"/>
    <w:multiLevelType w:val="hybridMultilevel"/>
    <w:tmpl w:val="B136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3" w15:restartNumberingAfterBreak="0">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4" w15:restartNumberingAfterBreak="0">
    <w:nsid w:val="67A563A0"/>
    <w:multiLevelType w:val="hybridMultilevel"/>
    <w:tmpl w:val="7702FD70"/>
    <w:lvl w:ilvl="0" w:tplc="1D9C63A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B17C77"/>
    <w:multiLevelType w:val="hybridMultilevel"/>
    <w:tmpl w:val="79BA3004"/>
    <w:lvl w:ilvl="0" w:tplc="98DA4ED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32F0A"/>
    <w:multiLevelType w:val="hybridMultilevel"/>
    <w:tmpl w:val="EF0E8900"/>
    <w:lvl w:ilvl="0" w:tplc="343439C2">
      <w:start w:val="1"/>
      <w:numFmt w:val="decimal"/>
      <w:lvlText w:val="%1."/>
      <w:lvlJc w:val="left"/>
      <w:pPr>
        <w:ind w:left="786"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9A175CF"/>
    <w:multiLevelType w:val="hybridMultilevel"/>
    <w:tmpl w:val="21865DAC"/>
    <w:lvl w:ilvl="0" w:tplc="E8EEB4D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7EFC6EF3"/>
    <w:multiLevelType w:val="hybridMultilevel"/>
    <w:tmpl w:val="D45200D4"/>
    <w:lvl w:ilvl="0" w:tplc="047A11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38"/>
  </w:num>
  <w:num w:numId="4">
    <w:abstractNumId w:val="31"/>
  </w:num>
  <w:num w:numId="5">
    <w:abstractNumId w:val="32"/>
  </w:num>
  <w:num w:numId="6">
    <w:abstractNumId w:val="11"/>
  </w:num>
  <w:num w:numId="7">
    <w:abstractNumId w:val="24"/>
  </w:num>
  <w:num w:numId="8">
    <w:abstractNumId w:val="6"/>
  </w:num>
  <w:num w:numId="9">
    <w:abstractNumId w:val="12"/>
  </w:num>
  <w:num w:numId="10">
    <w:abstractNumId w:val="1"/>
  </w:num>
  <w:num w:numId="11">
    <w:abstractNumId w:val="2"/>
  </w:num>
  <w:num w:numId="12">
    <w:abstractNumId w:val="4"/>
  </w:num>
  <w:num w:numId="13">
    <w:abstractNumId w:val="36"/>
  </w:num>
  <w:num w:numId="14">
    <w:abstractNumId w:val="27"/>
  </w:num>
  <w:num w:numId="15">
    <w:abstractNumId w:val="28"/>
  </w:num>
  <w:num w:numId="16">
    <w:abstractNumId w:val="3"/>
  </w:num>
  <w:num w:numId="17">
    <w:abstractNumId w:val="0"/>
  </w:num>
  <w:num w:numId="18">
    <w:abstractNumId w:val="26"/>
  </w:num>
  <w:num w:numId="19">
    <w:abstractNumId w:val="20"/>
  </w:num>
  <w:num w:numId="20">
    <w:abstractNumId w:val="7"/>
  </w:num>
  <w:num w:numId="21">
    <w:abstractNumId w:val="40"/>
  </w:num>
  <w:num w:numId="22">
    <w:abstractNumId w:val="14"/>
  </w:num>
  <w:num w:numId="23">
    <w:abstractNumId w:val="34"/>
  </w:num>
  <w:num w:numId="24">
    <w:abstractNumId w:val="16"/>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30"/>
  </w:num>
  <w:num w:numId="28">
    <w:abstractNumId w:val="5"/>
  </w:num>
  <w:num w:numId="29">
    <w:abstractNumId w:val="39"/>
  </w:num>
  <w:num w:numId="30">
    <w:abstractNumId w:val="19"/>
  </w:num>
  <w:num w:numId="31">
    <w:abstractNumId w:val="25"/>
  </w:num>
  <w:num w:numId="32">
    <w:abstractNumId w:val="23"/>
  </w:num>
  <w:num w:numId="33">
    <w:abstractNumId w:val="18"/>
  </w:num>
  <w:num w:numId="34">
    <w:abstractNumId w:val="22"/>
  </w:num>
  <w:num w:numId="35">
    <w:abstractNumId w:val="15"/>
    <w:lvlOverride w:ilvl="1">
      <w:lvl w:ilvl="1">
        <w:start w:val="1"/>
        <w:numFmt w:val="decimal"/>
        <w:lvlText w:val="%1.%2."/>
        <w:lvlJc w:val="left"/>
        <w:pPr>
          <w:ind w:left="792" w:hanging="432"/>
        </w:pPr>
        <w:rPr>
          <w:sz w:val="22"/>
          <w:szCs w:val="22"/>
        </w:rPr>
      </w:lvl>
    </w:lvlOverride>
  </w:num>
  <w:num w:numId="36">
    <w:abstractNumId w:val="9"/>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7"/>
  </w:num>
  <w:num w:numId="40">
    <w:abstractNumId w:val="8"/>
  </w:num>
  <w:num w:numId="41">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8E"/>
    <w:rsid w:val="000002F5"/>
    <w:rsid w:val="00005A35"/>
    <w:rsid w:val="000074C4"/>
    <w:rsid w:val="00013301"/>
    <w:rsid w:val="00015869"/>
    <w:rsid w:val="00015AC8"/>
    <w:rsid w:val="0002162B"/>
    <w:rsid w:val="000313C0"/>
    <w:rsid w:val="000316EF"/>
    <w:rsid w:val="00031E0C"/>
    <w:rsid w:val="00032329"/>
    <w:rsid w:val="0003340A"/>
    <w:rsid w:val="0004161A"/>
    <w:rsid w:val="000476AF"/>
    <w:rsid w:val="000506EB"/>
    <w:rsid w:val="00054766"/>
    <w:rsid w:val="000559DC"/>
    <w:rsid w:val="00063800"/>
    <w:rsid w:val="00074020"/>
    <w:rsid w:val="0008113B"/>
    <w:rsid w:val="00082EE7"/>
    <w:rsid w:val="00085AD3"/>
    <w:rsid w:val="000935B9"/>
    <w:rsid w:val="000A00E5"/>
    <w:rsid w:val="000B01B3"/>
    <w:rsid w:val="000B3A77"/>
    <w:rsid w:val="000B76E9"/>
    <w:rsid w:val="000C0021"/>
    <w:rsid w:val="000C143B"/>
    <w:rsid w:val="000C58AE"/>
    <w:rsid w:val="000C6E52"/>
    <w:rsid w:val="000D2AEA"/>
    <w:rsid w:val="000D5BAB"/>
    <w:rsid w:val="000E425E"/>
    <w:rsid w:val="000E65B9"/>
    <w:rsid w:val="000F1580"/>
    <w:rsid w:val="000F15B7"/>
    <w:rsid w:val="000F1655"/>
    <w:rsid w:val="000F724A"/>
    <w:rsid w:val="00100E4C"/>
    <w:rsid w:val="00106B2C"/>
    <w:rsid w:val="00107A18"/>
    <w:rsid w:val="00111513"/>
    <w:rsid w:val="00111D67"/>
    <w:rsid w:val="00113EC3"/>
    <w:rsid w:val="001144FB"/>
    <w:rsid w:val="00121B6C"/>
    <w:rsid w:val="00125C05"/>
    <w:rsid w:val="00130DCE"/>
    <w:rsid w:val="00130E7B"/>
    <w:rsid w:val="001361A3"/>
    <w:rsid w:val="00146EA3"/>
    <w:rsid w:val="00154B02"/>
    <w:rsid w:val="0016376C"/>
    <w:rsid w:val="00166008"/>
    <w:rsid w:val="0016779E"/>
    <w:rsid w:val="001703FB"/>
    <w:rsid w:val="00172D50"/>
    <w:rsid w:val="00175576"/>
    <w:rsid w:val="00177D87"/>
    <w:rsid w:val="00182113"/>
    <w:rsid w:val="001828F0"/>
    <w:rsid w:val="00182C69"/>
    <w:rsid w:val="00184DD2"/>
    <w:rsid w:val="0018678C"/>
    <w:rsid w:val="00186FFE"/>
    <w:rsid w:val="001903E9"/>
    <w:rsid w:val="001915C5"/>
    <w:rsid w:val="00196CEA"/>
    <w:rsid w:val="00197362"/>
    <w:rsid w:val="00197941"/>
    <w:rsid w:val="001A3134"/>
    <w:rsid w:val="001A778E"/>
    <w:rsid w:val="001B35E0"/>
    <w:rsid w:val="001B5862"/>
    <w:rsid w:val="001B5B08"/>
    <w:rsid w:val="001C1353"/>
    <w:rsid w:val="001C1DFB"/>
    <w:rsid w:val="001D11F1"/>
    <w:rsid w:val="001D7145"/>
    <w:rsid w:val="001E1E38"/>
    <w:rsid w:val="001E642E"/>
    <w:rsid w:val="001F033C"/>
    <w:rsid w:val="001F23C3"/>
    <w:rsid w:val="001F28A6"/>
    <w:rsid w:val="001F473F"/>
    <w:rsid w:val="001F644D"/>
    <w:rsid w:val="00201714"/>
    <w:rsid w:val="00202CB5"/>
    <w:rsid w:val="002105F6"/>
    <w:rsid w:val="00216A82"/>
    <w:rsid w:val="002209E4"/>
    <w:rsid w:val="00226BEE"/>
    <w:rsid w:val="00227B7A"/>
    <w:rsid w:val="00232180"/>
    <w:rsid w:val="00236F0C"/>
    <w:rsid w:val="0023788E"/>
    <w:rsid w:val="002446B3"/>
    <w:rsid w:val="00246897"/>
    <w:rsid w:val="002506FB"/>
    <w:rsid w:val="002523F1"/>
    <w:rsid w:val="00257080"/>
    <w:rsid w:val="00264905"/>
    <w:rsid w:val="00264A00"/>
    <w:rsid w:val="002706AA"/>
    <w:rsid w:val="00273746"/>
    <w:rsid w:val="002751A9"/>
    <w:rsid w:val="0027712E"/>
    <w:rsid w:val="00282A60"/>
    <w:rsid w:val="00294737"/>
    <w:rsid w:val="0029476A"/>
    <w:rsid w:val="002A337C"/>
    <w:rsid w:val="002B3A69"/>
    <w:rsid w:val="002C22B6"/>
    <w:rsid w:val="002C3636"/>
    <w:rsid w:val="002D041C"/>
    <w:rsid w:val="002D352E"/>
    <w:rsid w:val="002E29E5"/>
    <w:rsid w:val="002E3D3E"/>
    <w:rsid w:val="002E540F"/>
    <w:rsid w:val="002E7678"/>
    <w:rsid w:val="002F1228"/>
    <w:rsid w:val="002F1BA3"/>
    <w:rsid w:val="002F3A4E"/>
    <w:rsid w:val="002F5190"/>
    <w:rsid w:val="002F65A7"/>
    <w:rsid w:val="003013DA"/>
    <w:rsid w:val="00305553"/>
    <w:rsid w:val="00307511"/>
    <w:rsid w:val="00315F14"/>
    <w:rsid w:val="00324CCA"/>
    <w:rsid w:val="00325220"/>
    <w:rsid w:val="0032790B"/>
    <w:rsid w:val="003317FC"/>
    <w:rsid w:val="003331E0"/>
    <w:rsid w:val="00334051"/>
    <w:rsid w:val="003370B0"/>
    <w:rsid w:val="0034058B"/>
    <w:rsid w:val="00343314"/>
    <w:rsid w:val="00351BCC"/>
    <w:rsid w:val="003525EC"/>
    <w:rsid w:val="00354E39"/>
    <w:rsid w:val="0035638A"/>
    <w:rsid w:val="0036542A"/>
    <w:rsid w:val="00365FF1"/>
    <w:rsid w:val="0037134E"/>
    <w:rsid w:val="003775C3"/>
    <w:rsid w:val="00380C52"/>
    <w:rsid w:val="00380FFF"/>
    <w:rsid w:val="00382F25"/>
    <w:rsid w:val="00382F27"/>
    <w:rsid w:val="00384485"/>
    <w:rsid w:val="00390530"/>
    <w:rsid w:val="0039213E"/>
    <w:rsid w:val="003A06F2"/>
    <w:rsid w:val="003A405D"/>
    <w:rsid w:val="003A5DB8"/>
    <w:rsid w:val="003B15B2"/>
    <w:rsid w:val="003B3C29"/>
    <w:rsid w:val="003B58F0"/>
    <w:rsid w:val="003B6FE3"/>
    <w:rsid w:val="003C0A20"/>
    <w:rsid w:val="003C25D5"/>
    <w:rsid w:val="003C261B"/>
    <w:rsid w:val="003C5429"/>
    <w:rsid w:val="003C704D"/>
    <w:rsid w:val="003C7550"/>
    <w:rsid w:val="003D4CCC"/>
    <w:rsid w:val="003D68E0"/>
    <w:rsid w:val="003E14B5"/>
    <w:rsid w:val="003E39C1"/>
    <w:rsid w:val="00406FC4"/>
    <w:rsid w:val="004111BF"/>
    <w:rsid w:val="00412790"/>
    <w:rsid w:val="00414CD8"/>
    <w:rsid w:val="00414E1F"/>
    <w:rsid w:val="004266C5"/>
    <w:rsid w:val="00427DBA"/>
    <w:rsid w:val="00435F6B"/>
    <w:rsid w:val="0043635F"/>
    <w:rsid w:val="004416FD"/>
    <w:rsid w:val="00443974"/>
    <w:rsid w:val="004458DD"/>
    <w:rsid w:val="00453446"/>
    <w:rsid w:val="00464E8F"/>
    <w:rsid w:val="004701B9"/>
    <w:rsid w:val="00470290"/>
    <w:rsid w:val="004740C8"/>
    <w:rsid w:val="00475B5A"/>
    <w:rsid w:val="004846A4"/>
    <w:rsid w:val="004866AA"/>
    <w:rsid w:val="0049210D"/>
    <w:rsid w:val="004922A5"/>
    <w:rsid w:val="004A0DF3"/>
    <w:rsid w:val="004A481D"/>
    <w:rsid w:val="004A5C3B"/>
    <w:rsid w:val="004B486B"/>
    <w:rsid w:val="004B7682"/>
    <w:rsid w:val="004C4AE0"/>
    <w:rsid w:val="004C5656"/>
    <w:rsid w:val="004C61CC"/>
    <w:rsid w:val="004C698B"/>
    <w:rsid w:val="004D0B24"/>
    <w:rsid w:val="004D57E7"/>
    <w:rsid w:val="004D6A05"/>
    <w:rsid w:val="004E792F"/>
    <w:rsid w:val="004F5A5E"/>
    <w:rsid w:val="005004FB"/>
    <w:rsid w:val="0050121C"/>
    <w:rsid w:val="0050177B"/>
    <w:rsid w:val="0050353A"/>
    <w:rsid w:val="00511320"/>
    <w:rsid w:val="005115B6"/>
    <w:rsid w:val="005136DB"/>
    <w:rsid w:val="0051686F"/>
    <w:rsid w:val="0052045D"/>
    <w:rsid w:val="00535B8E"/>
    <w:rsid w:val="00543285"/>
    <w:rsid w:val="005464FF"/>
    <w:rsid w:val="00552C10"/>
    <w:rsid w:val="0056696D"/>
    <w:rsid w:val="0057186F"/>
    <w:rsid w:val="00571D9D"/>
    <w:rsid w:val="005736A4"/>
    <w:rsid w:val="00573F82"/>
    <w:rsid w:val="00577DC9"/>
    <w:rsid w:val="00577DE3"/>
    <w:rsid w:val="0058053A"/>
    <w:rsid w:val="00582631"/>
    <w:rsid w:val="00584517"/>
    <w:rsid w:val="00584DB4"/>
    <w:rsid w:val="00585D60"/>
    <w:rsid w:val="005977E9"/>
    <w:rsid w:val="005A091D"/>
    <w:rsid w:val="005B088E"/>
    <w:rsid w:val="005C038C"/>
    <w:rsid w:val="005C2F67"/>
    <w:rsid w:val="005C6CA0"/>
    <w:rsid w:val="005D0B55"/>
    <w:rsid w:val="005D2673"/>
    <w:rsid w:val="005D3878"/>
    <w:rsid w:val="005D4A80"/>
    <w:rsid w:val="005E067D"/>
    <w:rsid w:val="005E7157"/>
    <w:rsid w:val="005E717D"/>
    <w:rsid w:val="005F30EC"/>
    <w:rsid w:val="006019CB"/>
    <w:rsid w:val="006147CC"/>
    <w:rsid w:val="00614FA4"/>
    <w:rsid w:val="00621F3D"/>
    <w:rsid w:val="006261A0"/>
    <w:rsid w:val="00636044"/>
    <w:rsid w:val="00636400"/>
    <w:rsid w:val="00640C8F"/>
    <w:rsid w:val="00640C9E"/>
    <w:rsid w:val="00640CEB"/>
    <w:rsid w:val="0065139F"/>
    <w:rsid w:val="0066114A"/>
    <w:rsid w:val="006634B4"/>
    <w:rsid w:val="0067017D"/>
    <w:rsid w:val="00670E81"/>
    <w:rsid w:val="0067539B"/>
    <w:rsid w:val="00683E97"/>
    <w:rsid w:val="006846AE"/>
    <w:rsid w:val="0069674E"/>
    <w:rsid w:val="006A3849"/>
    <w:rsid w:val="006A3A94"/>
    <w:rsid w:val="006A4573"/>
    <w:rsid w:val="006B12C8"/>
    <w:rsid w:val="006B2EC4"/>
    <w:rsid w:val="006D0B70"/>
    <w:rsid w:val="006D3F14"/>
    <w:rsid w:val="006E04C4"/>
    <w:rsid w:val="006F4BD4"/>
    <w:rsid w:val="006F4DBA"/>
    <w:rsid w:val="007026F6"/>
    <w:rsid w:val="00702DFB"/>
    <w:rsid w:val="00703335"/>
    <w:rsid w:val="00704408"/>
    <w:rsid w:val="00715E5F"/>
    <w:rsid w:val="0071665A"/>
    <w:rsid w:val="00717006"/>
    <w:rsid w:val="00717C9E"/>
    <w:rsid w:val="007213F0"/>
    <w:rsid w:val="00721CE8"/>
    <w:rsid w:val="0072347F"/>
    <w:rsid w:val="00725F71"/>
    <w:rsid w:val="007271F0"/>
    <w:rsid w:val="007275BD"/>
    <w:rsid w:val="007353DD"/>
    <w:rsid w:val="00745ACC"/>
    <w:rsid w:val="00745FBF"/>
    <w:rsid w:val="00751423"/>
    <w:rsid w:val="007532C9"/>
    <w:rsid w:val="00753C56"/>
    <w:rsid w:val="007559CF"/>
    <w:rsid w:val="00764A03"/>
    <w:rsid w:val="00767D68"/>
    <w:rsid w:val="007743E0"/>
    <w:rsid w:val="00775AA0"/>
    <w:rsid w:val="007806C3"/>
    <w:rsid w:val="00780911"/>
    <w:rsid w:val="00790EAA"/>
    <w:rsid w:val="00794704"/>
    <w:rsid w:val="00795F7C"/>
    <w:rsid w:val="007A53A9"/>
    <w:rsid w:val="007A594C"/>
    <w:rsid w:val="007A6868"/>
    <w:rsid w:val="007B4193"/>
    <w:rsid w:val="007B46BD"/>
    <w:rsid w:val="007C0D7D"/>
    <w:rsid w:val="007C2CCB"/>
    <w:rsid w:val="007C3F0C"/>
    <w:rsid w:val="007D37D1"/>
    <w:rsid w:val="007D3AC6"/>
    <w:rsid w:val="007D7F2A"/>
    <w:rsid w:val="007E0FDC"/>
    <w:rsid w:val="007E2E07"/>
    <w:rsid w:val="007F1064"/>
    <w:rsid w:val="007F170A"/>
    <w:rsid w:val="007F2E62"/>
    <w:rsid w:val="007F767B"/>
    <w:rsid w:val="00800593"/>
    <w:rsid w:val="00812CD9"/>
    <w:rsid w:val="008134BE"/>
    <w:rsid w:val="00813BA0"/>
    <w:rsid w:val="00821D48"/>
    <w:rsid w:val="00826059"/>
    <w:rsid w:val="00827AFD"/>
    <w:rsid w:val="0083080A"/>
    <w:rsid w:val="00831E26"/>
    <w:rsid w:val="0083325D"/>
    <w:rsid w:val="008340DE"/>
    <w:rsid w:val="00834368"/>
    <w:rsid w:val="008377C9"/>
    <w:rsid w:val="00846BCC"/>
    <w:rsid w:val="008572A2"/>
    <w:rsid w:val="008610F2"/>
    <w:rsid w:val="00862407"/>
    <w:rsid w:val="00867262"/>
    <w:rsid w:val="00872816"/>
    <w:rsid w:val="00877523"/>
    <w:rsid w:val="00881341"/>
    <w:rsid w:val="0088311D"/>
    <w:rsid w:val="008909A8"/>
    <w:rsid w:val="00893129"/>
    <w:rsid w:val="008A6597"/>
    <w:rsid w:val="008B3D30"/>
    <w:rsid w:val="008B5870"/>
    <w:rsid w:val="008B6D36"/>
    <w:rsid w:val="008C2512"/>
    <w:rsid w:val="008C62DB"/>
    <w:rsid w:val="008D158F"/>
    <w:rsid w:val="008D2274"/>
    <w:rsid w:val="008E0B27"/>
    <w:rsid w:val="008E117B"/>
    <w:rsid w:val="008E39A5"/>
    <w:rsid w:val="008E58E1"/>
    <w:rsid w:val="008F0A26"/>
    <w:rsid w:val="008F1CE4"/>
    <w:rsid w:val="008F2A36"/>
    <w:rsid w:val="008F343C"/>
    <w:rsid w:val="008F5151"/>
    <w:rsid w:val="008F5C31"/>
    <w:rsid w:val="008F5F1E"/>
    <w:rsid w:val="00904CDF"/>
    <w:rsid w:val="00907804"/>
    <w:rsid w:val="0091746A"/>
    <w:rsid w:val="00922D37"/>
    <w:rsid w:val="009265BA"/>
    <w:rsid w:val="00927EA1"/>
    <w:rsid w:val="0093056E"/>
    <w:rsid w:val="00930882"/>
    <w:rsid w:val="00930C08"/>
    <w:rsid w:val="00931F71"/>
    <w:rsid w:val="0093285E"/>
    <w:rsid w:val="0094310D"/>
    <w:rsid w:val="00944668"/>
    <w:rsid w:val="009633D4"/>
    <w:rsid w:val="00973B81"/>
    <w:rsid w:val="00974EFF"/>
    <w:rsid w:val="009765DE"/>
    <w:rsid w:val="009907C8"/>
    <w:rsid w:val="00992AAC"/>
    <w:rsid w:val="009934F0"/>
    <w:rsid w:val="00993C41"/>
    <w:rsid w:val="009A2A01"/>
    <w:rsid w:val="009B2BA6"/>
    <w:rsid w:val="009C1553"/>
    <w:rsid w:val="009C671A"/>
    <w:rsid w:val="009D0B35"/>
    <w:rsid w:val="009F0D77"/>
    <w:rsid w:val="009F0EB9"/>
    <w:rsid w:val="009F7585"/>
    <w:rsid w:val="009F7E38"/>
    <w:rsid w:val="00A006BB"/>
    <w:rsid w:val="00A05D52"/>
    <w:rsid w:val="00A06505"/>
    <w:rsid w:val="00A079A0"/>
    <w:rsid w:val="00A14865"/>
    <w:rsid w:val="00A1615D"/>
    <w:rsid w:val="00A1738C"/>
    <w:rsid w:val="00A30C04"/>
    <w:rsid w:val="00A33199"/>
    <w:rsid w:val="00A33354"/>
    <w:rsid w:val="00A34C3D"/>
    <w:rsid w:val="00A3735E"/>
    <w:rsid w:val="00A40201"/>
    <w:rsid w:val="00A40DF6"/>
    <w:rsid w:val="00A42607"/>
    <w:rsid w:val="00A501EB"/>
    <w:rsid w:val="00A52FF0"/>
    <w:rsid w:val="00A557A8"/>
    <w:rsid w:val="00A5691A"/>
    <w:rsid w:val="00A60FB0"/>
    <w:rsid w:val="00A61BAA"/>
    <w:rsid w:val="00A61EE1"/>
    <w:rsid w:val="00A62249"/>
    <w:rsid w:val="00A625E5"/>
    <w:rsid w:val="00A64856"/>
    <w:rsid w:val="00A729FC"/>
    <w:rsid w:val="00A821A0"/>
    <w:rsid w:val="00A826A1"/>
    <w:rsid w:val="00A8689A"/>
    <w:rsid w:val="00A95A1F"/>
    <w:rsid w:val="00AA5C44"/>
    <w:rsid w:val="00AB2E38"/>
    <w:rsid w:val="00AB437D"/>
    <w:rsid w:val="00AB5039"/>
    <w:rsid w:val="00AC2DCB"/>
    <w:rsid w:val="00AC317F"/>
    <w:rsid w:val="00AC3E58"/>
    <w:rsid w:val="00AC5964"/>
    <w:rsid w:val="00AC6D6A"/>
    <w:rsid w:val="00AE4C32"/>
    <w:rsid w:val="00AE508D"/>
    <w:rsid w:val="00AE7D28"/>
    <w:rsid w:val="00AF704F"/>
    <w:rsid w:val="00AF70FB"/>
    <w:rsid w:val="00B012DC"/>
    <w:rsid w:val="00B013C2"/>
    <w:rsid w:val="00B02591"/>
    <w:rsid w:val="00B04A46"/>
    <w:rsid w:val="00B06600"/>
    <w:rsid w:val="00B06A41"/>
    <w:rsid w:val="00B11A74"/>
    <w:rsid w:val="00B12C0F"/>
    <w:rsid w:val="00B14804"/>
    <w:rsid w:val="00B157D6"/>
    <w:rsid w:val="00B1699C"/>
    <w:rsid w:val="00B213F0"/>
    <w:rsid w:val="00B2175E"/>
    <w:rsid w:val="00B21A31"/>
    <w:rsid w:val="00B26F78"/>
    <w:rsid w:val="00B364B4"/>
    <w:rsid w:val="00B373B4"/>
    <w:rsid w:val="00B50D8C"/>
    <w:rsid w:val="00B51556"/>
    <w:rsid w:val="00B52EE0"/>
    <w:rsid w:val="00B5426D"/>
    <w:rsid w:val="00B55737"/>
    <w:rsid w:val="00B6172B"/>
    <w:rsid w:val="00B617A9"/>
    <w:rsid w:val="00B62A45"/>
    <w:rsid w:val="00B810B9"/>
    <w:rsid w:val="00B832D9"/>
    <w:rsid w:val="00B841EA"/>
    <w:rsid w:val="00B84BF8"/>
    <w:rsid w:val="00B86A64"/>
    <w:rsid w:val="00B92112"/>
    <w:rsid w:val="00BA0E92"/>
    <w:rsid w:val="00BA2BA6"/>
    <w:rsid w:val="00BA79BA"/>
    <w:rsid w:val="00BC1B26"/>
    <w:rsid w:val="00BC2617"/>
    <w:rsid w:val="00BC33D4"/>
    <w:rsid w:val="00BC5D59"/>
    <w:rsid w:val="00BD1912"/>
    <w:rsid w:val="00BD1D0B"/>
    <w:rsid w:val="00BD54BB"/>
    <w:rsid w:val="00BD5713"/>
    <w:rsid w:val="00BD5719"/>
    <w:rsid w:val="00BD5FF2"/>
    <w:rsid w:val="00BE20ED"/>
    <w:rsid w:val="00BE320B"/>
    <w:rsid w:val="00BE7EC0"/>
    <w:rsid w:val="00BF12D6"/>
    <w:rsid w:val="00BF7C2A"/>
    <w:rsid w:val="00C00D32"/>
    <w:rsid w:val="00C03F92"/>
    <w:rsid w:val="00C042EB"/>
    <w:rsid w:val="00C05167"/>
    <w:rsid w:val="00C05999"/>
    <w:rsid w:val="00C05EB1"/>
    <w:rsid w:val="00C07708"/>
    <w:rsid w:val="00C118A1"/>
    <w:rsid w:val="00C1200A"/>
    <w:rsid w:val="00C1289B"/>
    <w:rsid w:val="00C27943"/>
    <w:rsid w:val="00C3112B"/>
    <w:rsid w:val="00C322CD"/>
    <w:rsid w:val="00C34320"/>
    <w:rsid w:val="00C356FA"/>
    <w:rsid w:val="00C406FA"/>
    <w:rsid w:val="00C41C81"/>
    <w:rsid w:val="00C43AB7"/>
    <w:rsid w:val="00C4447F"/>
    <w:rsid w:val="00C54A90"/>
    <w:rsid w:val="00C60E37"/>
    <w:rsid w:val="00C73362"/>
    <w:rsid w:val="00C7392C"/>
    <w:rsid w:val="00C7421E"/>
    <w:rsid w:val="00C77844"/>
    <w:rsid w:val="00C77E09"/>
    <w:rsid w:val="00C825CD"/>
    <w:rsid w:val="00C83AC7"/>
    <w:rsid w:val="00C8702A"/>
    <w:rsid w:val="00C8747F"/>
    <w:rsid w:val="00C945D8"/>
    <w:rsid w:val="00C972F9"/>
    <w:rsid w:val="00CA0374"/>
    <w:rsid w:val="00CA3D84"/>
    <w:rsid w:val="00CA3F64"/>
    <w:rsid w:val="00CB0172"/>
    <w:rsid w:val="00CC23BE"/>
    <w:rsid w:val="00CC2F2A"/>
    <w:rsid w:val="00CD328D"/>
    <w:rsid w:val="00CD5F90"/>
    <w:rsid w:val="00CD765A"/>
    <w:rsid w:val="00CE0465"/>
    <w:rsid w:val="00CE5EFB"/>
    <w:rsid w:val="00CE5F8E"/>
    <w:rsid w:val="00CF13EC"/>
    <w:rsid w:val="00CF2F24"/>
    <w:rsid w:val="00D147FD"/>
    <w:rsid w:val="00D2360C"/>
    <w:rsid w:val="00D23B3C"/>
    <w:rsid w:val="00D247A3"/>
    <w:rsid w:val="00D2797B"/>
    <w:rsid w:val="00D32EC5"/>
    <w:rsid w:val="00D34E15"/>
    <w:rsid w:val="00D43FD2"/>
    <w:rsid w:val="00D44FD6"/>
    <w:rsid w:val="00D50032"/>
    <w:rsid w:val="00D53A05"/>
    <w:rsid w:val="00D62775"/>
    <w:rsid w:val="00D803BD"/>
    <w:rsid w:val="00D80B53"/>
    <w:rsid w:val="00D83A98"/>
    <w:rsid w:val="00D90503"/>
    <w:rsid w:val="00D91FF8"/>
    <w:rsid w:val="00D9238D"/>
    <w:rsid w:val="00D93113"/>
    <w:rsid w:val="00DA18FF"/>
    <w:rsid w:val="00DA3086"/>
    <w:rsid w:val="00DA3A89"/>
    <w:rsid w:val="00DB6FBB"/>
    <w:rsid w:val="00DC14D7"/>
    <w:rsid w:val="00DC258E"/>
    <w:rsid w:val="00DC2737"/>
    <w:rsid w:val="00DC3934"/>
    <w:rsid w:val="00DC3D9B"/>
    <w:rsid w:val="00DC489D"/>
    <w:rsid w:val="00DD6806"/>
    <w:rsid w:val="00DE2CB3"/>
    <w:rsid w:val="00DE5313"/>
    <w:rsid w:val="00DE7052"/>
    <w:rsid w:val="00DE7CEA"/>
    <w:rsid w:val="00DF0DE0"/>
    <w:rsid w:val="00DF1AEE"/>
    <w:rsid w:val="00DF55F3"/>
    <w:rsid w:val="00DF7BAF"/>
    <w:rsid w:val="00E001D6"/>
    <w:rsid w:val="00E022E7"/>
    <w:rsid w:val="00E03F27"/>
    <w:rsid w:val="00E05944"/>
    <w:rsid w:val="00E135D8"/>
    <w:rsid w:val="00E14250"/>
    <w:rsid w:val="00E169E0"/>
    <w:rsid w:val="00E179B3"/>
    <w:rsid w:val="00E17AA0"/>
    <w:rsid w:val="00E21D37"/>
    <w:rsid w:val="00E23ECA"/>
    <w:rsid w:val="00E250A5"/>
    <w:rsid w:val="00E25155"/>
    <w:rsid w:val="00E251A7"/>
    <w:rsid w:val="00E32DC6"/>
    <w:rsid w:val="00E345E3"/>
    <w:rsid w:val="00E372DC"/>
    <w:rsid w:val="00E42DCF"/>
    <w:rsid w:val="00E4609C"/>
    <w:rsid w:val="00E467E1"/>
    <w:rsid w:val="00E46960"/>
    <w:rsid w:val="00E46CFC"/>
    <w:rsid w:val="00E5654A"/>
    <w:rsid w:val="00E56EC6"/>
    <w:rsid w:val="00E6204B"/>
    <w:rsid w:val="00E63BF3"/>
    <w:rsid w:val="00E757AE"/>
    <w:rsid w:val="00E76862"/>
    <w:rsid w:val="00E77C8E"/>
    <w:rsid w:val="00E84420"/>
    <w:rsid w:val="00E8450B"/>
    <w:rsid w:val="00E857E5"/>
    <w:rsid w:val="00E93CDE"/>
    <w:rsid w:val="00E95E2B"/>
    <w:rsid w:val="00E977D6"/>
    <w:rsid w:val="00EA0902"/>
    <w:rsid w:val="00EA0DB5"/>
    <w:rsid w:val="00EA3E00"/>
    <w:rsid w:val="00EA41C3"/>
    <w:rsid w:val="00EA63A2"/>
    <w:rsid w:val="00EB4784"/>
    <w:rsid w:val="00EB5209"/>
    <w:rsid w:val="00EB6417"/>
    <w:rsid w:val="00EC061F"/>
    <w:rsid w:val="00ED0FF4"/>
    <w:rsid w:val="00ED5BB8"/>
    <w:rsid w:val="00EF295D"/>
    <w:rsid w:val="00EF5F08"/>
    <w:rsid w:val="00F013B4"/>
    <w:rsid w:val="00F019F0"/>
    <w:rsid w:val="00F03FC6"/>
    <w:rsid w:val="00F052B3"/>
    <w:rsid w:val="00F11934"/>
    <w:rsid w:val="00F2083E"/>
    <w:rsid w:val="00F2180A"/>
    <w:rsid w:val="00F23AE9"/>
    <w:rsid w:val="00F3419A"/>
    <w:rsid w:val="00F4063B"/>
    <w:rsid w:val="00F44C53"/>
    <w:rsid w:val="00F463A8"/>
    <w:rsid w:val="00F46B36"/>
    <w:rsid w:val="00F4701D"/>
    <w:rsid w:val="00F532BD"/>
    <w:rsid w:val="00F5544D"/>
    <w:rsid w:val="00F55611"/>
    <w:rsid w:val="00F631AB"/>
    <w:rsid w:val="00F636CB"/>
    <w:rsid w:val="00F6528A"/>
    <w:rsid w:val="00F661E5"/>
    <w:rsid w:val="00F67572"/>
    <w:rsid w:val="00F700CB"/>
    <w:rsid w:val="00F74AC8"/>
    <w:rsid w:val="00F74DFC"/>
    <w:rsid w:val="00F76D19"/>
    <w:rsid w:val="00F80B5E"/>
    <w:rsid w:val="00F80B96"/>
    <w:rsid w:val="00F82C1B"/>
    <w:rsid w:val="00F86617"/>
    <w:rsid w:val="00F868E1"/>
    <w:rsid w:val="00F94C7D"/>
    <w:rsid w:val="00FA07C9"/>
    <w:rsid w:val="00FA1B83"/>
    <w:rsid w:val="00FA3E49"/>
    <w:rsid w:val="00FA4457"/>
    <w:rsid w:val="00FA4B7F"/>
    <w:rsid w:val="00FA5D7D"/>
    <w:rsid w:val="00FB14C8"/>
    <w:rsid w:val="00FB1584"/>
    <w:rsid w:val="00FB2ECA"/>
    <w:rsid w:val="00FB2F03"/>
    <w:rsid w:val="00FB309F"/>
    <w:rsid w:val="00FE202E"/>
    <w:rsid w:val="00FE7232"/>
    <w:rsid w:val="00FF534A"/>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D3E9E"/>
  <w15:docId w15:val="{BE255A8C-0D13-4F8C-B2CB-E6E644BD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uiPriority w:val="99"/>
    <w:qFormat/>
    <w:rsid w:val="00DF1AEE"/>
    <w:pPr>
      <w:tabs>
        <w:tab w:val="center" w:pos="4680"/>
        <w:tab w:val="right" w:pos="9360"/>
      </w:tabs>
    </w:pPr>
    <w:rPr>
      <w:lang w:val="x-none" w:eastAsia="x-none"/>
    </w:rPr>
  </w:style>
  <w:style w:type="character" w:customStyle="1" w:styleId="FooterChar">
    <w:name w:val="Footer Char"/>
    <w:link w:val="Footer"/>
    <w:uiPriority w:val="99"/>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3"/>
      </w:numPr>
    </w:pPr>
  </w:style>
  <w:style w:type="paragraph" w:styleId="Revision">
    <w:name w:val="Revision"/>
    <w:hidden/>
    <w:uiPriority w:val="99"/>
    <w:semiHidden/>
    <w:rsid w:val="003E39C1"/>
    <w:rPr>
      <w:noProof/>
      <w:sz w:val="24"/>
      <w:szCs w:val="24"/>
      <w:lang w:val="hy-AM"/>
    </w:rPr>
  </w:style>
  <w:style w:type="paragraph" w:styleId="CommentSubject">
    <w:name w:val="annotation subject"/>
    <w:basedOn w:val="CommentText"/>
    <w:next w:val="CommentText"/>
    <w:link w:val="CommentSubjectChar"/>
    <w:semiHidden/>
    <w:unhideWhenUsed/>
    <w:rsid w:val="001F644D"/>
    <w:pPr>
      <w:spacing w:after="120"/>
      <w:jc w:val="both"/>
    </w:pPr>
    <w:rPr>
      <w:rFonts w:ascii="Calibri" w:eastAsia="Calibri" w:hAnsi="Calibri"/>
      <w:b/>
      <w:bCs/>
      <w:noProof w:val="0"/>
      <w:lang w:val="en-US"/>
    </w:rPr>
  </w:style>
  <w:style w:type="character" w:customStyle="1" w:styleId="CommentSubjectChar">
    <w:name w:val="Comment Subject Char"/>
    <w:basedOn w:val="CommentTextChar"/>
    <w:link w:val="CommentSubject"/>
    <w:semiHidden/>
    <w:rsid w:val="001F644D"/>
    <w:rPr>
      <w:rFonts w:ascii="Calibri" w:eastAsia="Calibri" w:hAnsi="Calibri"/>
      <w:b/>
      <w:bCs/>
      <w:noProof/>
      <w:lang w:val="hy-AM"/>
    </w:rPr>
  </w:style>
  <w:style w:type="character" w:styleId="PlaceholderText">
    <w:name w:val="Placeholder Text"/>
    <w:basedOn w:val="DefaultParagraphFont"/>
    <w:uiPriority w:val="99"/>
    <w:semiHidden/>
    <w:rsid w:val="00C00D32"/>
    <w:rPr>
      <w:color w:val="808080"/>
    </w:rPr>
  </w:style>
  <w:style w:type="numbering" w:customStyle="1" w:styleId="Style1">
    <w:name w:val="Style1"/>
    <w:uiPriority w:val="99"/>
    <w:rsid w:val="00A61EE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 w:id="153866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A728D-3129-4E16-915E-5F7FF6BF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3662</Words>
  <Characters>20878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24492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Emma Ghaytanjyan</cp:lastModifiedBy>
  <cp:revision>17</cp:revision>
  <cp:lastPrinted>2026-05-07T08:41:00Z</cp:lastPrinted>
  <dcterms:created xsi:type="dcterms:W3CDTF">2026-07-29T13:20:00Z</dcterms:created>
  <dcterms:modified xsi:type="dcterms:W3CDTF">2026-08-07T08:48:00Z</dcterms:modified>
</cp:coreProperties>
</file>